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9CAF" w14:textId="77777777" w:rsidR="0042349D" w:rsidRPr="00AB5241" w:rsidRDefault="0042349D" w:rsidP="004E0017">
      <w:pPr>
        <w:spacing w:after="0" w:line="240" w:lineRule="auto"/>
        <w:rPr>
          <w:rFonts w:ascii="Browallia New" w:hAnsi="Browallia New" w:cs="Browallia New"/>
          <w:b/>
          <w:bCs/>
          <w:sz w:val="30"/>
          <w:szCs w:val="30"/>
          <w:lang w:bidi="th-TH"/>
        </w:rPr>
      </w:pPr>
      <w:r w:rsidRPr="00AB5241">
        <w:rPr>
          <w:rFonts w:ascii="Browallia New" w:hAnsi="Browallia New" w:cs="Browallia New"/>
          <w:b/>
          <w:bCs/>
          <w:sz w:val="30"/>
          <w:szCs w:val="30"/>
          <w:cs/>
          <w:lang w:bidi="th-TH"/>
        </w:rPr>
        <w:t>รายงานของผู้สอบบัญชีรับอนุญาต</w:t>
      </w:r>
    </w:p>
    <w:p w14:paraId="49E4B466" w14:textId="192BBB29" w:rsidR="0017232E" w:rsidRPr="00AB5241" w:rsidRDefault="0017232E" w:rsidP="004E0017">
      <w:pPr>
        <w:spacing w:after="0" w:line="240" w:lineRule="auto"/>
        <w:rPr>
          <w:rFonts w:ascii="Browallia New" w:hAnsi="Browallia New" w:cs="Browallia New"/>
          <w:sz w:val="28"/>
          <w:szCs w:val="28"/>
        </w:rPr>
      </w:pPr>
    </w:p>
    <w:p w14:paraId="3DB7E052" w14:textId="77777777" w:rsidR="003E592E" w:rsidRPr="00AB5241" w:rsidRDefault="003E592E" w:rsidP="004E0017">
      <w:pPr>
        <w:spacing w:after="0" w:line="240" w:lineRule="auto"/>
        <w:rPr>
          <w:rFonts w:ascii="Browallia New" w:hAnsi="Browallia New" w:cs="Browallia New"/>
          <w:sz w:val="28"/>
          <w:szCs w:val="28"/>
        </w:rPr>
      </w:pPr>
    </w:p>
    <w:p w14:paraId="4B674B2C" w14:textId="43FF7031" w:rsidR="0026254D" w:rsidRPr="00AB5241" w:rsidRDefault="00CC7795" w:rsidP="00147A09">
      <w:pPr>
        <w:spacing w:after="0" w:line="240" w:lineRule="auto"/>
        <w:jc w:val="thaiDistribute"/>
        <w:rPr>
          <w:rFonts w:ascii="Browallia New" w:eastAsia="Calibri" w:hAnsi="Browallia New" w:cs="Browallia New"/>
          <w:b/>
          <w:bCs/>
          <w:sz w:val="28"/>
          <w:szCs w:val="28"/>
          <w:cs/>
          <w:lang w:bidi="th-TH"/>
        </w:rPr>
      </w:pPr>
      <w:r w:rsidRPr="00AB5241">
        <w:rPr>
          <w:rFonts w:ascii="Browallia New" w:hAnsi="Browallia New" w:cs="Browallia New"/>
          <w:sz w:val="28"/>
          <w:szCs w:val="28"/>
          <w:cs/>
          <w:lang w:bidi="th-TH"/>
        </w:rPr>
        <w:t>เสนอ</w:t>
      </w:r>
      <w:r w:rsidR="00D20ACC" w:rsidRPr="00AB5241">
        <w:rPr>
          <w:rFonts w:ascii="Browallia New" w:hAnsi="Browallia New" w:cs="Browallia New"/>
          <w:sz w:val="28"/>
          <w:szCs w:val="28"/>
          <w:lang w:bidi="th-TH"/>
        </w:rPr>
        <w:t xml:space="preserve"> </w:t>
      </w:r>
      <w:r w:rsidR="005C08F5" w:rsidRPr="00AB5241">
        <w:rPr>
          <w:rFonts w:ascii="Browallia New" w:hAnsi="Browallia New" w:cs="Browallia New"/>
          <w:sz w:val="28"/>
          <w:szCs w:val="28"/>
          <w:cs/>
          <w:lang w:bidi="th-TH"/>
        </w:rPr>
        <w:t>ผู้ถือหุ้น</w:t>
      </w:r>
      <w:r w:rsidR="00500CCB">
        <w:rPr>
          <w:rFonts w:ascii="Browallia New" w:hAnsi="Browallia New" w:cs="Browallia New" w:hint="cs"/>
          <w:sz w:val="28"/>
          <w:szCs w:val="28"/>
          <w:cs/>
          <w:lang w:bidi="th-TH"/>
        </w:rPr>
        <w:t>และ</w:t>
      </w:r>
      <w:r w:rsidR="00F967C6">
        <w:rPr>
          <w:rFonts w:ascii="Browallia New" w:hAnsi="Browallia New" w:cs="Browallia New" w:hint="cs"/>
          <w:sz w:val="28"/>
          <w:szCs w:val="28"/>
          <w:cs/>
          <w:lang w:bidi="th-TH"/>
        </w:rPr>
        <w:t>คณะ</w:t>
      </w:r>
      <w:r w:rsidR="00500CCB">
        <w:rPr>
          <w:rFonts w:ascii="Browallia New" w:hAnsi="Browallia New" w:cs="Browallia New" w:hint="cs"/>
          <w:sz w:val="28"/>
          <w:szCs w:val="28"/>
          <w:cs/>
          <w:lang w:bidi="th-TH"/>
        </w:rPr>
        <w:t>กรรมการ</w:t>
      </w:r>
      <w:r w:rsidRPr="00AB5241">
        <w:rPr>
          <w:rFonts w:ascii="Browallia New" w:hAnsi="Browallia New" w:cs="Browallia New"/>
          <w:sz w:val="28"/>
          <w:szCs w:val="28"/>
          <w:cs/>
          <w:lang w:bidi="th-TH"/>
        </w:rPr>
        <w:t>ของ</w:t>
      </w:r>
      <w:r w:rsidR="00147A09" w:rsidRPr="00AB5241">
        <w:rPr>
          <w:rFonts w:ascii="Browallia New" w:hAnsi="Browallia New" w:cs="Browallia New"/>
          <w:sz w:val="28"/>
          <w:szCs w:val="28"/>
          <w:cs/>
          <w:lang w:bidi="th-TH"/>
        </w:rPr>
        <w:t xml:space="preserve">บริษัท </w:t>
      </w:r>
      <w:r w:rsidR="009148F6" w:rsidRPr="00AB5241">
        <w:rPr>
          <w:rFonts w:ascii="Browallia New" w:hAnsi="Browallia New" w:cs="Browallia New"/>
          <w:sz w:val="28"/>
          <w:szCs w:val="28"/>
          <w:cs/>
        </w:rPr>
        <w:t>เอสอีไอ เมดิคัล จำกัด</w:t>
      </w:r>
      <w:r w:rsidR="009148F6" w:rsidRPr="00AB5241">
        <w:rPr>
          <w:rFonts w:ascii="Browallia New" w:hAnsi="Browallia New" w:cs="Browallia New"/>
          <w:sz w:val="28"/>
          <w:szCs w:val="28"/>
        </w:rPr>
        <w:t xml:space="preserve"> (</w:t>
      </w:r>
      <w:r w:rsidR="009148F6" w:rsidRPr="00AB5241">
        <w:rPr>
          <w:rFonts w:ascii="Browallia New" w:hAnsi="Browallia New" w:cs="Browallia New"/>
          <w:sz w:val="28"/>
          <w:szCs w:val="28"/>
          <w:cs/>
          <w:lang w:bidi="th-TH"/>
        </w:rPr>
        <w:t>มหาชน)</w:t>
      </w:r>
    </w:p>
    <w:p w14:paraId="54BBBADD" w14:textId="52258E1E" w:rsidR="0017232E" w:rsidRPr="00AB5241" w:rsidRDefault="0017232E" w:rsidP="004E0017">
      <w:pPr>
        <w:spacing w:after="0" w:line="240" w:lineRule="auto"/>
        <w:rPr>
          <w:rFonts w:ascii="Browallia New" w:eastAsia="Calibri" w:hAnsi="Browallia New" w:cs="Browallia New"/>
          <w:sz w:val="28"/>
          <w:szCs w:val="28"/>
          <w:lang w:bidi="th-TH"/>
        </w:rPr>
      </w:pPr>
    </w:p>
    <w:p w14:paraId="05C9F70F" w14:textId="77777777" w:rsidR="003E592E" w:rsidRPr="00AB5241" w:rsidRDefault="003E592E" w:rsidP="004E0017">
      <w:pPr>
        <w:spacing w:after="0" w:line="240" w:lineRule="auto"/>
        <w:rPr>
          <w:rFonts w:ascii="Browallia New" w:eastAsia="Calibri" w:hAnsi="Browallia New" w:cs="Browallia New"/>
          <w:sz w:val="28"/>
          <w:szCs w:val="28"/>
          <w:lang w:bidi="th-TH"/>
        </w:rPr>
      </w:pPr>
    </w:p>
    <w:p w14:paraId="40FC8EFF" w14:textId="77777777" w:rsidR="0042349D" w:rsidRPr="00AB5241" w:rsidRDefault="0042349D" w:rsidP="004E0017">
      <w:pPr>
        <w:spacing w:after="0" w:line="240" w:lineRule="auto"/>
        <w:rPr>
          <w:rFonts w:ascii="Browallia New" w:eastAsia="Calibri" w:hAnsi="Browallia New" w:cs="Browallia New"/>
          <w:b/>
          <w:bCs/>
          <w:sz w:val="28"/>
          <w:szCs w:val="28"/>
          <w:lang w:bidi="th-TH"/>
        </w:rPr>
      </w:pPr>
      <w:r w:rsidRPr="00AB5241">
        <w:rPr>
          <w:rFonts w:ascii="Browallia New" w:eastAsia="Calibri" w:hAnsi="Browallia New" w:cs="Browallia New"/>
          <w:b/>
          <w:bCs/>
          <w:sz w:val="28"/>
          <w:szCs w:val="28"/>
          <w:cs/>
          <w:lang w:bidi="th-TH"/>
        </w:rPr>
        <w:t>ความเห็น</w:t>
      </w:r>
    </w:p>
    <w:p w14:paraId="340696E4" w14:textId="77777777" w:rsidR="004E0017" w:rsidRPr="00AB5241" w:rsidRDefault="004E0017" w:rsidP="004E0017">
      <w:pPr>
        <w:spacing w:after="0" w:line="240" w:lineRule="auto"/>
        <w:rPr>
          <w:rFonts w:ascii="Browallia New" w:eastAsia="Calibri" w:hAnsi="Browallia New" w:cs="Browallia New"/>
          <w:sz w:val="12"/>
          <w:szCs w:val="12"/>
        </w:rPr>
      </w:pPr>
    </w:p>
    <w:p w14:paraId="7BD782E3" w14:textId="773D83CA" w:rsidR="00D0454D" w:rsidRPr="00AB5241" w:rsidRDefault="00D0454D" w:rsidP="004E001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  <w:r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ข้าพเจ้าเห็นว่า งบการเงิน</w:t>
      </w:r>
      <w:r w:rsidR="007F7B0E" w:rsidRPr="007F7B0E">
        <w:rPr>
          <w:rFonts w:ascii="Browallia New" w:eastAsia="Calibri" w:hAnsi="Browallia New" w:cs="Browallia New"/>
          <w:sz w:val="28"/>
          <w:szCs w:val="28"/>
          <w:cs/>
          <w:lang w:bidi="th-TH"/>
        </w:rPr>
        <w:t>แสดงฐานะ</w:t>
      </w:r>
      <w:r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การเงิน</w:t>
      </w:r>
      <w:r w:rsidR="0039659A"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ของ</w:t>
      </w:r>
      <w:r w:rsidR="009148F6"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บริษัท เอสอีไอ เมดิคัล จำกัด (มหาชน)</w:t>
      </w:r>
      <w:r w:rsidR="00147A09" w:rsidRPr="00AB5241">
        <w:rPr>
          <w:rFonts w:ascii="Browallia New" w:eastAsia="Calibri" w:hAnsi="Browallia New" w:cs="Browallia New"/>
          <w:sz w:val="28"/>
          <w:szCs w:val="28"/>
          <w:lang w:bidi="th-TH"/>
        </w:rPr>
        <w:t xml:space="preserve"> </w:t>
      </w:r>
      <w:r w:rsidR="009C5631" w:rsidRPr="00AB5241">
        <w:rPr>
          <w:rFonts w:ascii="Browallia New" w:eastAsia="Calibri" w:hAnsi="Browallia New" w:cs="Browallia New"/>
          <w:sz w:val="28"/>
          <w:szCs w:val="28"/>
          <w:lang w:bidi="th-TH"/>
        </w:rPr>
        <w:t>(</w:t>
      </w:r>
      <w:r w:rsidR="009C5631"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 xml:space="preserve">บริษัท) </w:t>
      </w:r>
      <w:r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 xml:space="preserve">ณ วันที่ </w:t>
      </w:r>
      <w:r w:rsidR="007D4162">
        <w:rPr>
          <w:rFonts w:ascii="Browallia New" w:eastAsia="Calibri" w:hAnsi="Browallia New" w:cs="Browallia New"/>
          <w:sz w:val="28"/>
          <w:szCs w:val="28"/>
          <w:lang w:bidi="th-TH"/>
        </w:rPr>
        <w:br/>
      </w:r>
      <w:r w:rsidR="006E3E4A" w:rsidRPr="006E3E4A">
        <w:rPr>
          <w:rFonts w:ascii="Browallia New" w:hAnsi="Browallia New" w:cs="Browallia New"/>
          <w:spacing w:val="-2"/>
          <w:sz w:val="28"/>
          <w:szCs w:val="28"/>
          <w:lang w:val="en-GB"/>
        </w:rPr>
        <w:t>31</w:t>
      </w:r>
      <w:r w:rsidR="00147A09" w:rsidRPr="00AB5241">
        <w:rPr>
          <w:rFonts w:ascii="Browallia New" w:hAnsi="Browallia New" w:cs="Browallia New"/>
          <w:spacing w:val="-2"/>
          <w:sz w:val="28"/>
          <w:szCs w:val="28"/>
        </w:rPr>
        <w:t xml:space="preserve"> </w:t>
      </w:r>
      <w:r w:rsidR="00147A09" w:rsidRPr="00AB5241">
        <w:rPr>
          <w:rFonts w:ascii="Browallia New" w:hAnsi="Browallia New" w:cs="Browallia New"/>
          <w:spacing w:val="-2"/>
          <w:sz w:val="28"/>
          <w:szCs w:val="28"/>
          <w:cs/>
          <w:lang w:bidi="th-TH"/>
        </w:rPr>
        <w:t>ธันวาคม พ.ศ.</w:t>
      </w:r>
      <w:r w:rsidR="008B523B" w:rsidRPr="00AB5241">
        <w:rPr>
          <w:rFonts w:ascii="Browallia New" w:hAnsi="Browallia New" w:cs="Browallia New" w:hint="cs"/>
          <w:spacing w:val="-2"/>
          <w:sz w:val="28"/>
          <w:szCs w:val="28"/>
          <w:cs/>
          <w:lang w:bidi="th-TH"/>
        </w:rPr>
        <w:t xml:space="preserve"> </w:t>
      </w:r>
      <w:r w:rsidR="006E3E4A" w:rsidRPr="006E3E4A">
        <w:rPr>
          <w:rFonts w:ascii="Browallia New" w:hAnsi="Browallia New" w:cs="Browallia New"/>
          <w:spacing w:val="-2"/>
          <w:sz w:val="28"/>
          <w:szCs w:val="28"/>
          <w:lang w:val="en-GB" w:bidi="th-TH"/>
        </w:rPr>
        <w:t>2567</w:t>
      </w:r>
      <w:r w:rsidR="00147A09" w:rsidRPr="00AB5241">
        <w:rPr>
          <w:rFonts w:ascii="Browallia New" w:hAnsi="Browallia New" w:cs="Browallia New"/>
          <w:spacing w:val="-2"/>
          <w:sz w:val="28"/>
          <w:szCs w:val="28"/>
          <w:lang w:val="en-GB" w:bidi="th-TH"/>
        </w:rPr>
        <w:t xml:space="preserve"> </w:t>
      </w:r>
      <w:r w:rsidRPr="00AB5241">
        <w:rPr>
          <w:rFonts w:ascii="Browallia New" w:eastAsia="Calibri" w:hAnsi="Browallia New" w:cs="Browallia New"/>
          <w:spacing w:val="-2"/>
          <w:sz w:val="28"/>
          <w:szCs w:val="28"/>
          <w:cs/>
          <w:lang w:bidi="th-TH"/>
        </w:rPr>
        <w:t>และผลการดำเนินงาน</w:t>
      </w:r>
      <w:r w:rsidR="00375B0E" w:rsidRPr="00AB5241">
        <w:rPr>
          <w:rFonts w:ascii="Browallia New" w:eastAsia="Calibri" w:hAnsi="Browallia New" w:cs="Browallia New"/>
          <w:spacing w:val="-2"/>
          <w:sz w:val="28"/>
          <w:szCs w:val="28"/>
          <w:cs/>
          <w:lang w:bidi="th-TH"/>
        </w:rPr>
        <w:t xml:space="preserve"> </w:t>
      </w:r>
      <w:r w:rsidR="009C5631" w:rsidRPr="00AB5241">
        <w:rPr>
          <w:rFonts w:ascii="Browallia New" w:eastAsia="Calibri" w:hAnsi="Browallia New" w:cs="Browallia New"/>
          <w:spacing w:val="-2"/>
          <w:sz w:val="28"/>
          <w:szCs w:val="28"/>
          <w:cs/>
          <w:lang w:bidi="th-TH"/>
        </w:rPr>
        <w:t>รวมถึง</w:t>
      </w:r>
      <w:r w:rsidRPr="00AB5241">
        <w:rPr>
          <w:rFonts w:ascii="Browallia New" w:eastAsia="Calibri" w:hAnsi="Browallia New" w:cs="Browallia New"/>
          <w:spacing w:val="-2"/>
          <w:sz w:val="28"/>
          <w:szCs w:val="28"/>
          <w:cs/>
          <w:lang w:bidi="th-TH"/>
        </w:rPr>
        <w:t>กระแสเงินสดสำหรับปีสิ้นสุดวันเดียวกัน</w:t>
      </w:r>
      <w:r w:rsidR="00756401" w:rsidRPr="00AB5241">
        <w:rPr>
          <w:rFonts w:ascii="Browallia New" w:eastAsia="Calibri" w:hAnsi="Browallia New" w:cs="Browallia New"/>
          <w:spacing w:val="-2"/>
          <w:sz w:val="28"/>
          <w:szCs w:val="28"/>
          <w:cs/>
          <w:lang w:bidi="th-TH"/>
        </w:rPr>
        <w:t xml:space="preserve"> </w:t>
      </w:r>
      <w:r w:rsidRPr="00AB5241">
        <w:rPr>
          <w:rFonts w:ascii="Browallia New" w:eastAsia="Calibri" w:hAnsi="Browallia New" w:cs="Browallia New"/>
          <w:spacing w:val="-2"/>
          <w:sz w:val="28"/>
          <w:szCs w:val="28"/>
          <w:cs/>
          <w:lang w:bidi="th-TH"/>
        </w:rPr>
        <w:t>โดยถูกต้องตามที่ควร</w:t>
      </w:r>
      <w:r w:rsidR="00AB5241">
        <w:rPr>
          <w:rFonts w:ascii="Browallia New" w:eastAsia="Calibri" w:hAnsi="Browallia New" w:cs="Browallia New"/>
          <w:spacing w:val="-2"/>
          <w:sz w:val="28"/>
          <w:szCs w:val="28"/>
          <w:lang w:bidi="th-TH"/>
        </w:rPr>
        <w:br/>
      </w:r>
      <w:r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ในสาระสำคัญตามมาตรฐานการรายงานทางการเงิ</w:t>
      </w:r>
      <w:r w:rsidRPr="00AB5241">
        <w:rPr>
          <w:rFonts w:ascii="Browallia New" w:hAnsi="Browallia New" w:cs="Browallia New"/>
          <w:sz w:val="28"/>
          <w:szCs w:val="28"/>
          <w:cs/>
          <w:lang w:bidi="th-TH"/>
        </w:rPr>
        <w:t>น</w:t>
      </w:r>
    </w:p>
    <w:p w14:paraId="15C54B68" w14:textId="77777777" w:rsidR="0026254D" w:rsidRPr="00AB5241" w:rsidRDefault="0026254D" w:rsidP="004E001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rtl/>
          <w:cs/>
          <w:lang w:bidi="th-TH"/>
        </w:rPr>
      </w:pPr>
    </w:p>
    <w:p w14:paraId="4CEAA1E2" w14:textId="77777777" w:rsidR="00D0454D" w:rsidRPr="00AB5241" w:rsidRDefault="00D0454D" w:rsidP="004E0017">
      <w:pPr>
        <w:spacing w:after="0" w:line="240" w:lineRule="auto"/>
        <w:rPr>
          <w:rFonts w:ascii="Browallia New" w:eastAsia="Calibri" w:hAnsi="Browallia New" w:cs="Browallia New"/>
          <w:b/>
          <w:bCs/>
          <w:sz w:val="28"/>
          <w:szCs w:val="28"/>
          <w:lang w:bidi="th-TH"/>
        </w:rPr>
      </w:pPr>
      <w:r w:rsidRPr="00AB5241">
        <w:rPr>
          <w:rFonts w:ascii="Browallia New" w:eastAsia="Calibri" w:hAnsi="Browallia New" w:cs="Browallia New"/>
          <w:b/>
          <w:bCs/>
          <w:sz w:val="28"/>
          <w:szCs w:val="28"/>
          <w:cs/>
          <w:lang w:bidi="th-TH"/>
        </w:rPr>
        <w:t>งบการเงินที่ตรวจสอบ</w:t>
      </w:r>
    </w:p>
    <w:p w14:paraId="6051316B" w14:textId="77777777" w:rsidR="004E0017" w:rsidRPr="00AB5241" w:rsidRDefault="004E0017" w:rsidP="004E0017">
      <w:pPr>
        <w:spacing w:after="0" w:line="240" w:lineRule="auto"/>
        <w:rPr>
          <w:rFonts w:ascii="Browallia New" w:eastAsia="Calibri" w:hAnsi="Browallia New" w:cs="Browallia New"/>
          <w:b/>
          <w:bCs/>
          <w:sz w:val="12"/>
          <w:szCs w:val="12"/>
          <w:lang w:bidi="th-TH"/>
        </w:rPr>
      </w:pPr>
    </w:p>
    <w:p w14:paraId="25E1B94E" w14:textId="77777777" w:rsidR="00A577A0" w:rsidRPr="00AB5241" w:rsidRDefault="00A577A0" w:rsidP="004E0017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lang w:bidi="th-TH"/>
        </w:rPr>
      </w:pPr>
      <w:r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งบการเงินของบริษัทประกอบด้วย</w:t>
      </w:r>
    </w:p>
    <w:p w14:paraId="5F8E9A3C" w14:textId="2A4D6D23" w:rsidR="00A577A0" w:rsidRPr="00AB5241" w:rsidRDefault="00A577A0" w:rsidP="00BD2171">
      <w:pPr>
        <w:pStyle w:val="ListParagraph"/>
        <w:numPr>
          <w:ilvl w:val="0"/>
          <w:numId w:val="2"/>
        </w:numPr>
        <w:spacing w:after="0" w:line="240" w:lineRule="auto"/>
        <w:ind w:left="540"/>
        <w:jc w:val="thaiDistribute"/>
        <w:rPr>
          <w:rFonts w:ascii="Browallia New" w:eastAsia="Calibri" w:hAnsi="Browallia New" w:cs="Browallia New"/>
          <w:sz w:val="28"/>
        </w:rPr>
      </w:pPr>
      <w:r w:rsidRPr="00AB5241">
        <w:rPr>
          <w:rFonts w:ascii="Browallia New" w:hAnsi="Browallia New" w:cs="Browallia New"/>
          <w:sz w:val="28"/>
          <w:cs/>
        </w:rPr>
        <w:t>งบฐานะการเงิน ณ วันที่</w:t>
      </w:r>
      <w:r w:rsidR="00147A09" w:rsidRPr="00AB5241">
        <w:rPr>
          <w:rFonts w:ascii="Browallia New" w:hAnsi="Browallia New" w:cs="Browallia New"/>
          <w:sz w:val="28"/>
        </w:rPr>
        <w:t xml:space="preserve"> </w:t>
      </w:r>
      <w:r w:rsidR="006E3E4A" w:rsidRPr="006E3E4A">
        <w:rPr>
          <w:rFonts w:ascii="Browallia New" w:hAnsi="Browallia New" w:cs="Browallia New"/>
          <w:spacing w:val="-6"/>
          <w:sz w:val="28"/>
          <w:lang w:val="en-GB"/>
        </w:rPr>
        <w:t>31</w:t>
      </w:r>
      <w:r w:rsidR="00147A09" w:rsidRPr="00AB5241">
        <w:rPr>
          <w:rFonts w:ascii="Browallia New" w:hAnsi="Browallia New" w:cs="Browallia New"/>
          <w:spacing w:val="-6"/>
          <w:sz w:val="28"/>
        </w:rPr>
        <w:t xml:space="preserve"> </w:t>
      </w:r>
      <w:r w:rsidR="00147A09" w:rsidRPr="00AB5241">
        <w:rPr>
          <w:rFonts w:ascii="Browallia New" w:hAnsi="Browallia New" w:cs="Browallia New"/>
          <w:spacing w:val="-6"/>
          <w:sz w:val="28"/>
          <w:cs/>
        </w:rPr>
        <w:t>ธันวาคม พ.ศ.</w:t>
      </w:r>
      <w:r w:rsidR="004579EA" w:rsidRPr="00AB5241">
        <w:rPr>
          <w:rFonts w:ascii="Browallia New" w:hAnsi="Browallia New" w:cs="Browallia New" w:hint="cs"/>
          <w:spacing w:val="-6"/>
          <w:sz w:val="28"/>
          <w:cs/>
        </w:rPr>
        <w:t xml:space="preserve"> </w:t>
      </w:r>
      <w:r w:rsidR="006E3E4A" w:rsidRPr="006E3E4A">
        <w:rPr>
          <w:rFonts w:ascii="Browallia New" w:hAnsi="Browallia New" w:cs="Browallia New"/>
          <w:spacing w:val="-6"/>
          <w:sz w:val="28"/>
          <w:lang w:val="en-GB"/>
        </w:rPr>
        <w:t>2567</w:t>
      </w:r>
    </w:p>
    <w:p w14:paraId="7CBFD2C6" w14:textId="77777777" w:rsidR="00A577A0" w:rsidRPr="00AB5241" w:rsidRDefault="00A577A0" w:rsidP="00BD2171">
      <w:pPr>
        <w:pStyle w:val="ListParagraph"/>
        <w:numPr>
          <w:ilvl w:val="0"/>
          <w:numId w:val="2"/>
        </w:numPr>
        <w:spacing w:after="0" w:line="240" w:lineRule="auto"/>
        <w:ind w:left="540"/>
        <w:jc w:val="thaiDistribute"/>
        <w:rPr>
          <w:rFonts w:ascii="Browallia New" w:eastAsia="Calibri" w:hAnsi="Browallia New" w:cs="Browallia New"/>
          <w:sz w:val="28"/>
        </w:rPr>
      </w:pPr>
      <w:r w:rsidRPr="00AB5241">
        <w:rPr>
          <w:rFonts w:ascii="Browallia New" w:hAnsi="Browallia New" w:cs="Browallia New"/>
          <w:sz w:val="28"/>
          <w:cs/>
        </w:rPr>
        <w:t>งบกำไรขาดทุนเบ็ดเสร็จสำหรับปีสิ้นสุดวันเดียวกัน</w:t>
      </w:r>
      <w:r w:rsidRPr="00AB5241" w:rsidDel="00B1060F">
        <w:rPr>
          <w:rFonts w:ascii="Browallia New" w:hAnsi="Browallia New" w:cs="Browallia New"/>
          <w:sz w:val="28"/>
          <w:cs/>
        </w:rPr>
        <w:t xml:space="preserve"> </w:t>
      </w:r>
    </w:p>
    <w:p w14:paraId="6605F41B" w14:textId="517F890D" w:rsidR="00A577A0" w:rsidRPr="00AB5241" w:rsidRDefault="00A577A0" w:rsidP="00BD2171">
      <w:pPr>
        <w:pStyle w:val="ListParagraph"/>
        <w:numPr>
          <w:ilvl w:val="0"/>
          <w:numId w:val="2"/>
        </w:numPr>
        <w:spacing w:after="0" w:line="240" w:lineRule="auto"/>
        <w:ind w:left="540"/>
        <w:jc w:val="thaiDistribute"/>
        <w:rPr>
          <w:rFonts w:ascii="Browallia New" w:eastAsia="Calibri" w:hAnsi="Browallia New" w:cs="Browallia New"/>
          <w:sz w:val="28"/>
        </w:rPr>
      </w:pPr>
      <w:r w:rsidRPr="00AB5241">
        <w:rPr>
          <w:rFonts w:ascii="Browallia New" w:hAnsi="Browallia New" w:cs="Browallia New"/>
          <w:sz w:val="28"/>
          <w:cs/>
        </w:rPr>
        <w:t>งบการเปลี่ยนแปลงส่วนของเจ้าของสำหรับปีสิ้นสุดวันเดียวกัน</w:t>
      </w:r>
      <w:r w:rsidRPr="00AB5241" w:rsidDel="00B1060F">
        <w:rPr>
          <w:rFonts w:ascii="Browallia New" w:hAnsi="Browallia New" w:cs="Browallia New"/>
          <w:sz w:val="28"/>
          <w:cs/>
        </w:rPr>
        <w:t xml:space="preserve"> </w:t>
      </w:r>
    </w:p>
    <w:p w14:paraId="0D72AB85" w14:textId="77777777" w:rsidR="00A577A0" w:rsidRPr="00AB5241" w:rsidRDefault="00A577A0" w:rsidP="00BD2171">
      <w:pPr>
        <w:pStyle w:val="ListParagraph"/>
        <w:numPr>
          <w:ilvl w:val="0"/>
          <w:numId w:val="2"/>
        </w:numPr>
        <w:spacing w:after="0" w:line="240" w:lineRule="auto"/>
        <w:ind w:left="540"/>
        <w:jc w:val="thaiDistribute"/>
        <w:rPr>
          <w:rFonts w:ascii="Browallia New" w:eastAsia="Calibri" w:hAnsi="Browallia New" w:cs="Browallia New"/>
          <w:sz w:val="28"/>
        </w:rPr>
      </w:pPr>
      <w:r w:rsidRPr="00AB5241">
        <w:rPr>
          <w:rFonts w:ascii="Browallia New" w:hAnsi="Browallia New" w:cs="Browallia New"/>
          <w:sz w:val="28"/>
          <w:cs/>
        </w:rPr>
        <w:t>งบกระแสเงินสดสำหรับปีสิ้นสุดวันเดียวกัน</w:t>
      </w:r>
      <w:r w:rsidRPr="00AB5241" w:rsidDel="00B1060F">
        <w:rPr>
          <w:rFonts w:ascii="Browallia New" w:hAnsi="Browallia New" w:cs="Browallia New"/>
          <w:sz w:val="28"/>
          <w:cs/>
        </w:rPr>
        <w:t xml:space="preserve"> </w:t>
      </w:r>
      <w:r w:rsidRPr="00AB5241">
        <w:rPr>
          <w:rFonts w:ascii="Browallia New" w:hAnsi="Browallia New" w:cs="Browallia New"/>
          <w:sz w:val="28"/>
          <w:cs/>
        </w:rPr>
        <w:t>และ</w:t>
      </w:r>
    </w:p>
    <w:p w14:paraId="032ABC86" w14:textId="588F0324" w:rsidR="00A577A0" w:rsidRPr="00AB5241" w:rsidRDefault="00A577A0" w:rsidP="00BD2171">
      <w:pPr>
        <w:pStyle w:val="ListParagraph"/>
        <w:numPr>
          <w:ilvl w:val="0"/>
          <w:numId w:val="2"/>
        </w:numPr>
        <w:spacing w:after="0" w:line="240" w:lineRule="auto"/>
        <w:ind w:left="540"/>
        <w:jc w:val="thaiDistribute"/>
        <w:rPr>
          <w:rFonts w:ascii="Browallia New" w:eastAsia="Calibri" w:hAnsi="Browallia New" w:cs="Browallia New"/>
          <w:sz w:val="28"/>
        </w:rPr>
      </w:pPr>
      <w:r w:rsidRPr="00AB5241">
        <w:rPr>
          <w:rFonts w:ascii="Browallia New" w:hAnsi="Browallia New" w:cs="Browallia New"/>
          <w:sz w:val="28"/>
          <w:cs/>
        </w:rPr>
        <w:t>หมายเหตุประกอบงบการเงินซึ่ง</w:t>
      </w:r>
      <w:r w:rsidR="009C5631" w:rsidRPr="00AB5241">
        <w:rPr>
          <w:rFonts w:ascii="Browallia New" w:hAnsi="Browallia New" w:cs="Browallia New"/>
          <w:sz w:val="28"/>
          <w:cs/>
        </w:rPr>
        <w:t>ประกอบด้วย</w:t>
      </w:r>
      <w:r w:rsidRPr="00AB5241">
        <w:rPr>
          <w:rFonts w:ascii="Browallia New" w:hAnsi="Browallia New" w:cs="Browallia New"/>
          <w:sz w:val="28"/>
          <w:cs/>
        </w:rPr>
        <w:t>นโยบายการบัญชีที่</w:t>
      </w:r>
      <w:r w:rsidR="006B35F7">
        <w:rPr>
          <w:rFonts w:ascii="Browallia New" w:hAnsi="Browallia New" w:cs="Browallia New" w:hint="cs"/>
          <w:sz w:val="28"/>
          <w:cs/>
        </w:rPr>
        <w:t>มีสาระ</w:t>
      </w:r>
      <w:r w:rsidRPr="00AB5241">
        <w:rPr>
          <w:rFonts w:ascii="Browallia New" w:hAnsi="Browallia New" w:cs="Browallia New"/>
          <w:sz w:val="28"/>
          <w:cs/>
        </w:rPr>
        <w:t>สำคัญ</w:t>
      </w:r>
      <w:r w:rsidR="009C5631" w:rsidRPr="00AB5241">
        <w:rPr>
          <w:rFonts w:ascii="Browallia New" w:hAnsi="Browallia New" w:cs="Browallia New"/>
          <w:sz w:val="28"/>
          <w:cs/>
        </w:rPr>
        <w:t>และหมายเหตุเรื่องอื่น ๆ</w:t>
      </w:r>
    </w:p>
    <w:p w14:paraId="198F24CB" w14:textId="77777777" w:rsidR="0077019C" w:rsidRPr="00AB5241" w:rsidRDefault="0077019C" w:rsidP="004E0017">
      <w:pPr>
        <w:spacing w:after="0" w:line="240" w:lineRule="auto"/>
        <w:rPr>
          <w:rFonts w:ascii="Browallia New" w:eastAsia="Calibri" w:hAnsi="Browallia New" w:cs="Browallia New"/>
          <w:sz w:val="28"/>
          <w:szCs w:val="28"/>
          <w:lang w:bidi="th-TH"/>
        </w:rPr>
      </w:pPr>
    </w:p>
    <w:p w14:paraId="2383377F" w14:textId="77777777" w:rsidR="0042349D" w:rsidRPr="00AB5241" w:rsidRDefault="0042349D" w:rsidP="004E0017">
      <w:pPr>
        <w:spacing w:after="0" w:line="240" w:lineRule="auto"/>
        <w:rPr>
          <w:rFonts w:ascii="Browallia New" w:eastAsia="Calibri" w:hAnsi="Browallia New" w:cs="Browallia New"/>
          <w:b/>
          <w:bCs/>
          <w:sz w:val="28"/>
          <w:szCs w:val="28"/>
          <w:lang w:bidi="th-TH"/>
        </w:rPr>
      </w:pPr>
      <w:r w:rsidRPr="00AB5241">
        <w:rPr>
          <w:rFonts w:ascii="Browallia New" w:eastAsia="Calibri" w:hAnsi="Browallia New" w:cs="Browallia New"/>
          <w:b/>
          <w:bCs/>
          <w:sz w:val="28"/>
          <w:szCs w:val="28"/>
          <w:cs/>
          <w:lang w:bidi="th-TH"/>
        </w:rPr>
        <w:t>เกณฑ์ในการแสดงความเห็น</w:t>
      </w:r>
    </w:p>
    <w:p w14:paraId="7BF4D302" w14:textId="77777777" w:rsidR="004E0017" w:rsidRPr="00AB5241" w:rsidRDefault="004E0017" w:rsidP="004E0017">
      <w:pPr>
        <w:spacing w:after="0" w:line="240" w:lineRule="auto"/>
        <w:rPr>
          <w:rFonts w:ascii="Browallia New" w:eastAsia="Calibri" w:hAnsi="Browallia New" w:cs="Browallia New"/>
          <w:b/>
          <w:bCs/>
          <w:sz w:val="12"/>
          <w:szCs w:val="12"/>
        </w:rPr>
      </w:pPr>
    </w:p>
    <w:p w14:paraId="046BF9A9" w14:textId="22D586E8" w:rsidR="00312FC7" w:rsidRDefault="005C08F5" w:rsidP="005C08F5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lang w:val="en-GB" w:bidi="th-TH"/>
        </w:rPr>
      </w:pPr>
      <w:r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ส่วนของความรับผิดชอบของผู้สอบบัญชีต่อการตรวจสอบงบการเงินในรายงานของข้าพเจ้า ข้าพเจ้ามีความเป็นอิสระ</w:t>
      </w:r>
      <w:r w:rsidR="007D4162">
        <w:rPr>
          <w:rFonts w:ascii="Browallia New" w:eastAsia="Calibri" w:hAnsi="Browallia New" w:cs="Browallia New"/>
          <w:sz w:val="28"/>
          <w:szCs w:val="28"/>
          <w:lang w:bidi="th-TH"/>
        </w:rPr>
        <w:br/>
      </w:r>
      <w:r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จากบริษัทตามประมวลจรรยาบรรณของผู้ประกอบวิชาชีพบัญชี รวมถึงมาตรฐานเรื่องความเป็นอิสระที่กำหนด</w:t>
      </w:r>
      <w:r w:rsidR="007D4162">
        <w:rPr>
          <w:rFonts w:ascii="Browallia New" w:eastAsia="Calibri" w:hAnsi="Browallia New" w:cs="Browallia New"/>
          <w:sz w:val="28"/>
          <w:szCs w:val="28"/>
          <w:lang w:bidi="th-TH"/>
        </w:rPr>
        <w:br/>
      </w:r>
      <w:r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โดยสภาวิชาชีพบัญชีในส่วนที่เกี่ยวข้องกับการตรวจสอบงบการเงิน และข้าพเจ้าได้ปฏิบัติตามความรับผิดชอบ</w:t>
      </w:r>
      <w:r w:rsidR="007D4162">
        <w:rPr>
          <w:rFonts w:ascii="Browallia New" w:eastAsia="Calibri" w:hAnsi="Browallia New" w:cs="Browallia New"/>
          <w:sz w:val="28"/>
          <w:szCs w:val="28"/>
          <w:lang w:bidi="th-TH"/>
        </w:rPr>
        <w:br/>
      </w:r>
      <w:r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ด้านจรรยาบรรณอื่น ๆ ตามประมวลจรรยาบรรณดังกล่าว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</w:t>
      </w:r>
      <w:r w:rsidR="00014333">
        <w:rPr>
          <w:rFonts w:ascii="Browallia New" w:eastAsia="Calibri" w:hAnsi="Browallia New" w:cs="Browallia New" w:hint="cs"/>
          <w:sz w:val="28"/>
          <w:szCs w:val="28"/>
          <w:cs/>
          <w:lang w:val="en-GB" w:bidi="th-TH"/>
        </w:rPr>
        <w:t>้า</w:t>
      </w:r>
    </w:p>
    <w:p w14:paraId="7A670437" w14:textId="77777777" w:rsidR="007D4162" w:rsidRPr="007D4162" w:rsidRDefault="007D4162" w:rsidP="007D4162">
      <w:pPr>
        <w:spacing w:after="0" w:line="240" w:lineRule="auto"/>
        <w:rPr>
          <w:rFonts w:ascii="Browallia New" w:hAnsi="Browallia New" w:cs="Browallia New"/>
          <w:sz w:val="28"/>
          <w:szCs w:val="28"/>
        </w:rPr>
      </w:pPr>
    </w:p>
    <w:p w14:paraId="5D19A5AB" w14:textId="77777777" w:rsidR="007D4162" w:rsidRPr="007D4162" w:rsidRDefault="007D4162" w:rsidP="007D4162">
      <w:pPr>
        <w:spacing w:after="0" w:line="240" w:lineRule="auto"/>
        <w:rPr>
          <w:rFonts w:ascii="Browallia New" w:eastAsia="Calibri" w:hAnsi="Browallia New" w:cs="Browallia New"/>
          <w:b/>
          <w:bCs/>
          <w:sz w:val="28"/>
          <w:szCs w:val="28"/>
        </w:rPr>
      </w:pPr>
      <w:r w:rsidRPr="007D4162">
        <w:rPr>
          <w:rFonts w:ascii="Browallia New" w:eastAsia="Calibri" w:hAnsi="Browallia New" w:cs="Browallia New"/>
          <w:b/>
          <w:bCs/>
          <w:sz w:val="28"/>
          <w:szCs w:val="28"/>
          <w:cs/>
          <w:lang w:bidi="th-TH"/>
        </w:rPr>
        <w:t>เรื่องสำคัญในการตรวจสอบ</w:t>
      </w:r>
    </w:p>
    <w:p w14:paraId="3BF57C58" w14:textId="77777777" w:rsidR="007D4162" w:rsidRPr="008D66EC" w:rsidRDefault="007D4162" w:rsidP="007D4162">
      <w:pPr>
        <w:spacing w:after="0" w:line="240" w:lineRule="auto"/>
        <w:rPr>
          <w:rFonts w:ascii="Browallia New" w:eastAsia="Calibri" w:hAnsi="Browallia New" w:cs="Browallia New"/>
          <w:b/>
          <w:bCs/>
          <w:sz w:val="12"/>
          <w:szCs w:val="12"/>
        </w:rPr>
      </w:pPr>
    </w:p>
    <w:p w14:paraId="52A0B5B0" w14:textId="24D71CA8" w:rsidR="007D4162" w:rsidRDefault="007D4162" w:rsidP="005C08F5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lang w:val="en-GB" w:bidi="th-TH"/>
        </w:rPr>
      </w:pPr>
      <w:r w:rsidRPr="00910E9B">
        <w:rPr>
          <w:rFonts w:ascii="Browallia New" w:eastAsia="Calibri" w:hAnsi="Browallia New" w:cs="Browallia New"/>
          <w:sz w:val="28"/>
          <w:szCs w:val="28"/>
          <w:cs/>
          <w:lang w:bidi="th-TH"/>
        </w:rPr>
        <w:t>เรื่องสำคัญในการตรวจสอบคือเรื่องต่าง ๆ ที่มีนัยสำคัญที่สุดตามดุลยพินิจเยี่ยงผู้ประกอบวิชาชีพของข้าพเจ้าในการตรวจสอบงบการเงินสำหรับ</w:t>
      </w:r>
      <w:r>
        <w:rPr>
          <w:rFonts w:ascii="Browallia New" w:eastAsia="Calibri" w:hAnsi="Browallia New" w:cs="Browallia New" w:hint="cs"/>
          <w:sz w:val="28"/>
          <w:szCs w:val="28"/>
          <w:cs/>
          <w:lang w:bidi="th-TH"/>
        </w:rPr>
        <w:t>รอบระยะเวลา</w:t>
      </w:r>
      <w:r w:rsidRPr="00910E9B">
        <w:rPr>
          <w:rFonts w:ascii="Browallia New" w:eastAsia="Calibri" w:hAnsi="Browallia New" w:cs="Browallia New"/>
          <w:sz w:val="28"/>
          <w:szCs w:val="28"/>
          <w:cs/>
          <w:lang w:bidi="th-TH"/>
        </w:rPr>
        <w:t>ปัจจุบัน ข้าพเจ้าได้ระบุเรื่อง การรับรู้รายได้จาก</w:t>
      </w:r>
      <w:r>
        <w:rPr>
          <w:rFonts w:ascii="Browallia New" w:eastAsia="Calibri" w:hAnsi="Browallia New" w:cs="Browallia New" w:hint="cs"/>
          <w:sz w:val="28"/>
          <w:szCs w:val="28"/>
          <w:cs/>
          <w:lang w:bidi="th-TH"/>
        </w:rPr>
        <w:t xml:space="preserve">การขาย </w:t>
      </w:r>
      <w:r w:rsidRPr="00910E9B">
        <w:rPr>
          <w:rFonts w:ascii="Browallia New" w:eastAsia="Calibri" w:hAnsi="Browallia New" w:cs="Browallia New"/>
          <w:sz w:val="28"/>
          <w:szCs w:val="28"/>
          <w:cs/>
          <w:lang w:bidi="th-TH"/>
        </w:rPr>
        <w:t>เป็นเรื่องสำคัญในการตรวจสอบและได้นำเรื่องนี้มาพิจารณาในบริบทของการตรวจสอบงบการเงินโดยรวมและในการแสดงความเห็นของข้าพเจ้า ทั้งนี้ ข้าพเจ้าไม่ได้แสดงความเห็นแยกต่างหากสำหรับเรื่องนี้</w:t>
      </w:r>
    </w:p>
    <w:p w14:paraId="6B8C63B5" w14:textId="529ECD3C" w:rsidR="008D66EC" w:rsidRPr="00014333" w:rsidRDefault="008D66EC" w:rsidP="005C08F5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cs/>
          <w:lang w:val="en-GB" w:bidi="th-TH"/>
        </w:rPr>
        <w:sectPr w:rsidR="008D66EC" w:rsidRPr="00014333" w:rsidSect="006E3E4A">
          <w:pgSz w:w="11909" w:h="16834" w:code="9"/>
          <w:pgMar w:top="3139" w:right="1152" w:bottom="1584" w:left="1987" w:header="706" w:footer="576" w:gutter="0"/>
          <w:cols w:space="720"/>
          <w:docGrid w:linePitch="360"/>
        </w:sectPr>
      </w:pPr>
    </w:p>
    <w:tbl>
      <w:tblPr>
        <w:tblStyle w:val="TableGrid"/>
        <w:tblW w:w="8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383"/>
      </w:tblGrid>
      <w:tr w:rsidR="00910E9B" w:rsidRPr="006A490C" w14:paraId="60618BC1" w14:textId="77777777" w:rsidTr="002B6A73">
        <w:trPr>
          <w:trHeight w:val="432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43539" w14:textId="77777777" w:rsidR="00910E9B" w:rsidRPr="005059EC" w:rsidRDefault="00910E9B" w:rsidP="001F66B8">
            <w:pPr>
              <w:pStyle w:val="Default"/>
              <w:ind w:right="162"/>
              <w:jc w:val="center"/>
              <w:rPr>
                <w:rFonts w:ascii="Browallia New" w:hAnsi="Browallia New" w:cs="Browallia New"/>
                <w:b/>
                <w:bCs/>
                <w:color w:val="auto"/>
                <w:sz w:val="28"/>
                <w:szCs w:val="28"/>
                <w:cs/>
              </w:rPr>
            </w:pPr>
            <w:r w:rsidRPr="005059EC">
              <w:rPr>
                <w:rFonts w:ascii="Browallia New" w:hAnsi="Browallia New" w:cs="Browallia New"/>
                <w:b/>
                <w:bCs/>
                <w:color w:val="auto"/>
                <w:sz w:val="28"/>
                <w:szCs w:val="28"/>
                <w:cs/>
              </w:rPr>
              <w:lastRenderedPageBreak/>
              <w:t>เรื่องสำคัญในการตรวจสอบ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A9D4E" w14:textId="77777777" w:rsidR="00910E9B" w:rsidRPr="005059EC" w:rsidRDefault="00910E9B" w:rsidP="001F66B8">
            <w:pPr>
              <w:pStyle w:val="Default"/>
              <w:jc w:val="center"/>
              <w:rPr>
                <w:rFonts w:ascii="Browallia New" w:hAnsi="Browallia New" w:cs="Browallia New"/>
                <w:b/>
                <w:bCs/>
                <w:color w:val="auto"/>
                <w:sz w:val="28"/>
                <w:szCs w:val="28"/>
                <w:cs/>
              </w:rPr>
            </w:pPr>
            <w:r w:rsidRPr="005059EC">
              <w:rPr>
                <w:rFonts w:ascii="Browallia New" w:hAnsi="Browallia New" w:cs="Browallia New"/>
                <w:b/>
                <w:bCs/>
                <w:color w:val="auto"/>
                <w:sz w:val="28"/>
                <w:szCs w:val="28"/>
                <w:cs/>
              </w:rPr>
              <w:t>วิธีการตรวจสอบ</w:t>
            </w:r>
          </w:p>
        </w:tc>
      </w:tr>
      <w:tr w:rsidR="007D4162" w:rsidRPr="007D4162" w14:paraId="77C1F73E" w14:textId="77777777" w:rsidTr="007D4162">
        <w:trPr>
          <w:trHeight w:val="9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14:paraId="0C8E68B5" w14:textId="77777777" w:rsidR="007D4162" w:rsidRPr="007D4162" w:rsidRDefault="007D4162" w:rsidP="001F66B8">
            <w:pPr>
              <w:pStyle w:val="Default"/>
              <w:ind w:right="162"/>
              <w:jc w:val="center"/>
              <w:rPr>
                <w:rFonts w:ascii="Browallia New" w:hAnsi="Browallia New" w:cs="Browallia New"/>
                <w:b/>
                <w:bCs/>
                <w:color w:val="auto"/>
                <w:sz w:val="12"/>
                <w:szCs w:val="12"/>
                <w:cs/>
              </w:rPr>
            </w:pPr>
          </w:p>
        </w:tc>
        <w:tc>
          <w:tcPr>
            <w:tcW w:w="4383" w:type="dxa"/>
            <w:tcBorders>
              <w:top w:val="single" w:sz="4" w:space="0" w:color="auto"/>
            </w:tcBorders>
            <w:shd w:val="clear" w:color="auto" w:fill="auto"/>
          </w:tcPr>
          <w:p w14:paraId="4E539683" w14:textId="77777777" w:rsidR="007D4162" w:rsidRPr="007D4162" w:rsidRDefault="007D4162" w:rsidP="001F66B8">
            <w:pPr>
              <w:pStyle w:val="Default"/>
              <w:jc w:val="center"/>
              <w:rPr>
                <w:rFonts w:ascii="Browallia New" w:hAnsi="Browallia New" w:cs="Browallia New"/>
                <w:b/>
                <w:bCs/>
                <w:color w:val="auto"/>
                <w:sz w:val="12"/>
                <w:szCs w:val="12"/>
                <w:cs/>
              </w:rPr>
            </w:pPr>
          </w:p>
        </w:tc>
      </w:tr>
      <w:tr w:rsidR="00910E9B" w:rsidRPr="00196849" w14:paraId="35D061EE" w14:textId="77777777" w:rsidTr="008D66EC">
        <w:tc>
          <w:tcPr>
            <w:tcW w:w="4410" w:type="dxa"/>
            <w:shd w:val="clear" w:color="auto" w:fill="auto"/>
          </w:tcPr>
          <w:p w14:paraId="16A43F68" w14:textId="173F3F41" w:rsidR="00910E9B" w:rsidRPr="005059EC" w:rsidRDefault="00910E9B" w:rsidP="001F66B8">
            <w:pPr>
              <w:pStyle w:val="Default"/>
              <w:ind w:right="162"/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</w:rPr>
            </w:pPr>
            <w:r w:rsidRPr="005059EC"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cs/>
              </w:rPr>
              <w:t>การรับรู้รายได้</w:t>
            </w:r>
            <w:r w:rsidRPr="005059EC">
              <w:rPr>
                <w:rFonts w:ascii="Browallia New" w:hAnsi="Browallia New" w:cs="Browallia New" w:hint="cs"/>
                <w:b/>
                <w:bCs/>
                <w:i/>
                <w:iCs/>
                <w:sz w:val="28"/>
                <w:szCs w:val="28"/>
                <w:cs/>
              </w:rPr>
              <w:t>จากการขาย</w:t>
            </w:r>
          </w:p>
        </w:tc>
        <w:tc>
          <w:tcPr>
            <w:tcW w:w="4383" w:type="dxa"/>
            <w:shd w:val="clear" w:color="auto" w:fill="auto"/>
          </w:tcPr>
          <w:p w14:paraId="362147E8" w14:textId="77777777" w:rsidR="00910E9B" w:rsidRPr="005059EC" w:rsidRDefault="00910E9B" w:rsidP="001F66B8">
            <w:pPr>
              <w:pStyle w:val="Default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7D4162" w:rsidRPr="007D4162" w14:paraId="2A0E4AA2" w14:textId="77777777" w:rsidTr="008D66EC">
        <w:tc>
          <w:tcPr>
            <w:tcW w:w="4410" w:type="dxa"/>
            <w:shd w:val="clear" w:color="auto" w:fill="auto"/>
          </w:tcPr>
          <w:p w14:paraId="1C18E302" w14:textId="77777777" w:rsidR="007D4162" w:rsidRPr="007D4162" w:rsidRDefault="007D4162" w:rsidP="001F66B8">
            <w:pPr>
              <w:pStyle w:val="Default"/>
              <w:ind w:right="162"/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12"/>
                <w:szCs w:val="12"/>
                <w:cs/>
              </w:rPr>
            </w:pPr>
          </w:p>
        </w:tc>
        <w:tc>
          <w:tcPr>
            <w:tcW w:w="4383" w:type="dxa"/>
            <w:shd w:val="clear" w:color="auto" w:fill="auto"/>
          </w:tcPr>
          <w:p w14:paraId="01C97EB3" w14:textId="77777777" w:rsidR="007D4162" w:rsidRPr="007D4162" w:rsidRDefault="007D4162" w:rsidP="001F66B8">
            <w:pPr>
              <w:pStyle w:val="Default"/>
              <w:jc w:val="thaiDistribute"/>
              <w:rPr>
                <w:rFonts w:ascii="Browallia New" w:hAnsi="Browallia New" w:cs="Browallia New"/>
                <w:sz w:val="12"/>
                <w:szCs w:val="12"/>
              </w:rPr>
            </w:pPr>
          </w:p>
        </w:tc>
      </w:tr>
      <w:tr w:rsidR="00014333" w:rsidRPr="00196849" w14:paraId="6B1AB983" w14:textId="77777777" w:rsidTr="006E3E4A">
        <w:tc>
          <w:tcPr>
            <w:tcW w:w="4410" w:type="dxa"/>
            <w:shd w:val="clear" w:color="auto" w:fill="auto"/>
          </w:tcPr>
          <w:p w14:paraId="1AEDC727" w14:textId="36F415CC" w:rsidR="00014333" w:rsidRPr="005059EC" w:rsidRDefault="00014333" w:rsidP="006E3E4A">
            <w:pPr>
              <w:pStyle w:val="Default"/>
              <w:ind w:right="-14"/>
              <w:jc w:val="thaiDistribute"/>
              <w:rPr>
                <w:rFonts w:ascii="Browallia New" w:hAnsi="Browallia New" w:cs="Browallia New"/>
                <w:spacing w:val="-10"/>
                <w:sz w:val="28"/>
                <w:szCs w:val="28"/>
              </w:rPr>
            </w:pPr>
            <w:r w:rsidRPr="005059EC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 xml:space="preserve">อ้างอิงหมายเหตุประกอบงบการเงินข้อ </w:t>
            </w:r>
            <w:r w:rsidR="006E3E4A" w:rsidRPr="006E3E4A">
              <w:rPr>
                <w:rFonts w:ascii="Browallia New" w:hAnsi="Browallia New" w:cs="Browallia New"/>
                <w:spacing w:val="-10"/>
                <w:sz w:val="28"/>
                <w:szCs w:val="28"/>
              </w:rPr>
              <w:t>5</w:t>
            </w:r>
            <w:r w:rsidRPr="005059EC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>.</w:t>
            </w:r>
            <w:r w:rsidR="006E3E4A" w:rsidRPr="006E3E4A">
              <w:rPr>
                <w:rFonts w:ascii="Browallia New" w:hAnsi="Browallia New" w:cs="Browallia New"/>
                <w:spacing w:val="-10"/>
                <w:sz w:val="28"/>
                <w:szCs w:val="28"/>
              </w:rPr>
              <w:t>15</w:t>
            </w:r>
            <w:r w:rsidRPr="005059EC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 xml:space="preserve"> (</w:t>
            </w:r>
            <w:r w:rsidR="00AB5D3A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</w:rPr>
              <w:t>เรื่องนโยบายบัญชีเกี่ยวกับการรับรู้รายได้</w:t>
            </w:r>
            <w:r w:rsidRPr="005059EC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 xml:space="preserve">) </w:t>
            </w:r>
          </w:p>
          <w:p w14:paraId="2EFDD692" w14:textId="77777777" w:rsidR="00014333" w:rsidRPr="005059EC" w:rsidRDefault="00014333" w:rsidP="006E3E4A">
            <w:pPr>
              <w:pStyle w:val="Default"/>
              <w:ind w:right="-14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047B0911" w14:textId="36FA8FF4" w:rsidR="0033726B" w:rsidRPr="005059EC" w:rsidRDefault="0033726B" w:rsidP="006E3E4A">
            <w:pPr>
              <w:pStyle w:val="Default"/>
              <w:ind w:right="-14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ณ วันที่ </w:t>
            </w:r>
            <w:r w:rsidR="006E3E4A" w:rsidRPr="006E3E4A">
              <w:rPr>
                <w:rFonts w:ascii="Browallia New" w:hAnsi="Browallia New" w:cs="Browallia New"/>
                <w:sz w:val="28"/>
                <w:szCs w:val="28"/>
              </w:rPr>
              <w:t>31</w:t>
            </w:r>
            <w:r w:rsidRPr="005059EC"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 </w:t>
            </w:r>
            <w:r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ธันวาคม พ.ศ. </w:t>
            </w:r>
            <w:r w:rsidR="006E3E4A" w:rsidRPr="006E3E4A">
              <w:rPr>
                <w:rFonts w:ascii="Browallia New" w:hAnsi="Browallia New" w:cs="Browallia New"/>
                <w:sz w:val="28"/>
                <w:szCs w:val="28"/>
              </w:rPr>
              <w:t>2567</w:t>
            </w:r>
            <w:r w:rsidRPr="005059EC"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 </w:t>
            </w:r>
            <w:r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>บริษัทมีรายได้จากการ</w:t>
            </w:r>
            <w:r w:rsidR="00AB5D3A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จำหน่ายเครื่องมือวิทยาศาสตร์และอุปกรณ์ทางการแพทย์ </w:t>
            </w:r>
            <w:r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จำนวน </w:t>
            </w:r>
            <w:r w:rsidR="006E3E4A" w:rsidRPr="006E3E4A">
              <w:rPr>
                <w:rFonts w:ascii="Browallia New" w:hAnsi="Browallia New" w:cs="Browallia New"/>
                <w:sz w:val="28"/>
                <w:szCs w:val="28"/>
              </w:rPr>
              <w:t>411</w:t>
            </w:r>
            <w:r w:rsidRPr="005059EC">
              <w:rPr>
                <w:rFonts w:ascii="Browallia New" w:hAnsi="Browallia New" w:cs="Browallia New"/>
                <w:sz w:val="28"/>
                <w:szCs w:val="28"/>
                <w:lang w:val="en-US"/>
              </w:rPr>
              <w:t>.</w:t>
            </w:r>
            <w:r w:rsidR="006E3E4A" w:rsidRPr="006E3E4A">
              <w:rPr>
                <w:rFonts w:ascii="Browallia New" w:hAnsi="Browallia New" w:cs="Browallia New"/>
                <w:sz w:val="28"/>
                <w:szCs w:val="28"/>
              </w:rPr>
              <w:t>48</w:t>
            </w:r>
            <w:r w:rsidRPr="005059EC"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 </w:t>
            </w:r>
            <w:r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>ล้านบาท</w:t>
            </w:r>
          </w:p>
          <w:p w14:paraId="45CCDAE1" w14:textId="77777777" w:rsidR="0033726B" w:rsidRPr="005059EC" w:rsidRDefault="0033726B" w:rsidP="006E3E4A">
            <w:pPr>
              <w:pStyle w:val="Default"/>
              <w:ind w:right="-14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6C8C31E9" w14:textId="1C1AE6DB" w:rsidR="0033726B" w:rsidRPr="005059EC" w:rsidRDefault="0033726B" w:rsidP="006E3E4A">
            <w:pPr>
              <w:pStyle w:val="Default"/>
              <w:ind w:right="-14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6E3E4A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>การรับรู้รายได้</w:t>
            </w:r>
            <w:r w:rsidRPr="006E3E4A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</w:rPr>
              <w:t>ของบริษัทขึ้นกับ</w:t>
            </w:r>
            <w:r w:rsidRPr="006E3E4A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>สัญญา</w:t>
            </w:r>
            <w:r w:rsidRPr="006E3E4A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</w:rPr>
              <w:t>ที่มีความหลากหลาย</w:t>
            </w:r>
            <w:r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รวมไปถึงเงื่อนไขสัญญาของลูกค้าแต่ละราย</w:t>
            </w:r>
            <w:r w:rsidRPr="005059EC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>ซึ่งมีความ</w:t>
            </w:r>
            <w:r w:rsidRPr="005059EC">
              <w:rPr>
                <w:rFonts w:ascii="Browallia New" w:hAnsi="Browallia New" w:cs="Browallia New"/>
                <w:sz w:val="28"/>
                <w:szCs w:val="28"/>
                <w:cs/>
              </w:rPr>
              <w:t>แตกต่างกัน</w:t>
            </w:r>
            <w:r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>ไป</w:t>
            </w:r>
          </w:p>
          <w:p w14:paraId="428A1A38" w14:textId="77777777" w:rsidR="0033726B" w:rsidRPr="005059EC" w:rsidRDefault="0033726B" w:rsidP="006E3E4A">
            <w:pPr>
              <w:pStyle w:val="Default"/>
              <w:ind w:right="-14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103DA06F" w14:textId="4C76CDDD" w:rsidR="0033726B" w:rsidRPr="005059EC" w:rsidRDefault="0033726B" w:rsidP="006E3E4A">
            <w:pPr>
              <w:pStyle w:val="Default"/>
              <w:ind w:right="-14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5059EC">
              <w:rPr>
                <w:rFonts w:ascii="Browallia New" w:hAnsi="Browallia New" w:cs="Browallia New"/>
                <w:sz w:val="28"/>
                <w:szCs w:val="28"/>
                <w:cs/>
              </w:rPr>
              <w:t>ข้าพเจ้าให้ความสำคัญ</w:t>
            </w:r>
            <w:r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>กับเรื่องนี้เนื่องจากการรับรู้รายได้ เกี่ยวข้องกับการใช้ดุลยพินิจที่สำคัญของผู้บริหาร ในเรื่องการพิจารณาภาระที่ต้องปฏิบัติตามสัญญานั้น ดังต่อไปนี้</w:t>
            </w:r>
          </w:p>
          <w:p w14:paraId="3D9BCFB1" w14:textId="77777777" w:rsidR="0033726B" w:rsidRPr="005059EC" w:rsidRDefault="0033726B" w:rsidP="006E3E4A">
            <w:pPr>
              <w:pStyle w:val="Default"/>
              <w:ind w:right="-14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51F0D423" w14:textId="71D3DADB" w:rsidR="0033726B" w:rsidRPr="005059EC" w:rsidRDefault="0033726B" w:rsidP="006E3E4A">
            <w:pPr>
              <w:pStyle w:val="Default"/>
              <w:numPr>
                <w:ilvl w:val="0"/>
                <w:numId w:val="5"/>
              </w:numPr>
              <w:ind w:left="522" w:right="-14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>ภาระที่ต้องปฏิบัติเสร็จสิ้นตลอดช่วงเวลาหนึ่งและรับรู้รายได้ตลอดช่วงเวลาหนึ่งหรือ</w:t>
            </w:r>
          </w:p>
          <w:p w14:paraId="2190D199" w14:textId="745D00B6" w:rsidR="0033726B" w:rsidRPr="005059EC" w:rsidRDefault="0033726B" w:rsidP="006E3E4A">
            <w:pPr>
              <w:pStyle w:val="Default"/>
              <w:numPr>
                <w:ilvl w:val="0"/>
                <w:numId w:val="5"/>
              </w:numPr>
              <w:ind w:left="522" w:right="-14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>ภาระที่ต้องปฏิบัติเสร็จสิ้น ณ เวลาใดเวลาหนึ่งและรับรู้รายได้เมื่อบริษัทโอนอำนาจควบคุมในสินค้าไปยังลูกค้า ณ เวลาใดเวลาหนึ่ง</w:t>
            </w:r>
          </w:p>
          <w:p w14:paraId="79152A41" w14:textId="77777777" w:rsidR="0033726B" w:rsidRPr="005059EC" w:rsidRDefault="0033726B" w:rsidP="006E3E4A">
            <w:pPr>
              <w:pStyle w:val="Default"/>
              <w:ind w:left="522" w:right="-14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5A096130" w14:textId="3D25CD42" w:rsidR="00014333" w:rsidRPr="005059EC" w:rsidRDefault="0033726B" w:rsidP="006E3E4A">
            <w:pPr>
              <w:pStyle w:val="Default"/>
              <w:ind w:right="-14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>ข้าพเจ้าระบุการรับรู้รายได้จากการขายเป็นเรื่องสำคัญ</w:t>
            </w:r>
            <w:r w:rsidRPr="006E3E4A">
              <w:rPr>
                <w:rFonts w:ascii="Browallia New" w:hAnsi="Browallia New" w:cs="Browallia New" w:hint="cs"/>
                <w:spacing w:val="-6"/>
                <w:sz w:val="28"/>
                <w:szCs w:val="28"/>
                <w:cs/>
              </w:rPr>
              <w:t>ในการตรวจสอบ เนื่องจากจำนวนของรายได้มีสาระสำคัญ</w:t>
            </w:r>
            <w:r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ต่องบการเงิน </w:t>
            </w:r>
            <w:r w:rsidR="00366CDB"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</w:t>
            </w:r>
            <w:r w:rsidR="00014333" w:rsidRPr="005059EC">
              <w:rPr>
                <w:rFonts w:ascii="Browallia New" w:hAnsi="Browallia New" w:cs="Browallia New"/>
                <w:sz w:val="28"/>
                <w:szCs w:val="28"/>
                <w:cs/>
              </w:rPr>
              <w:t>การรับรู้รายได้</w:t>
            </w:r>
            <w:r w:rsidR="00366CDB"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>ขึ้นอยู่กับ</w:t>
            </w:r>
            <w:r w:rsidR="00014333" w:rsidRPr="005059EC">
              <w:rPr>
                <w:rFonts w:ascii="Browallia New" w:hAnsi="Browallia New" w:cs="Browallia New"/>
                <w:sz w:val="28"/>
                <w:szCs w:val="28"/>
                <w:cs/>
              </w:rPr>
              <w:t>เงื่อนไข</w:t>
            </w:r>
            <w:r w:rsidR="006E3E4A">
              <w:rPr>
                <w:rFonts w:ascii="Browallia New" w:hAnsi="Browallia New" w:cs="Browallia New"/>
                <w:sz w:val="28"/>
                <w:szCs w:val="28"/>
              </w:rPr>
              <w:br/>
            </w:r>
            <w:r w:rsidR="00014333" w:rsidRPr="005059EC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ตามภาระที่ต้องปฏิบัติตามสัญญา </w:t>
            </w:r>
            <w:r w:rsidR="00BA647E"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</w:t>
            </w:r>
            <w:r w:rsidR="00BA647E" w:rsidRPr="005059EC">
              <w:rPr>
                <w:rFonts w:ascii="Browallia New" w:hAnsi="Browallia New" w:cs="Browallia New"/>
                <w:sz w:val="28"/>
                <w:szCs w:val="28"/>
                <w:cs/>
              </w:rPr>
              <w:t>ข้าพเจ้าให้ความสำคัญ</w:t>
            </w:r>
            <w:r w:rsidR="00BA647E" w:rsidRPr="005059EC">
              <w:rPr>
                <w:rFonts w:ascii="Browallia New" w:hAnsi="Browallia New" w:cs="Browallia New" w:hint="cs"/>
                <w:sz w:val="28"/>
                <w:szCs w:val="28"/>
                <w:cs/>
              </w:rPr>
              <w:t>กับ</w:t>
            </w:r>
            <w:r w:rsidR="00BA647E" w:rsidRPr="005059EC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การตรวจสอบความถูกต้องและการตรวจตัดยอดของรายการขาย</w:t>
            </w:r>
          </w:p>
        </w:tc>
        <w:tc>
          <w:tcPr>
            <w:tcW w:w="4383" w:type="dxa"/>
            <w:shd w:val="clear" w:color="auto" w:fill="auto"/>
          </w:tcPr>
          <w:p w14:paraId="3ED6C106" w14:textId="3610D4E9" w:rsidR="00014333" w:rsidRPr="005059EC" w:rsidRDefault="00014333" w:rsidP="006E3E4A">
            <w:pPr>
              <w:jc w:val="thaiDistribute"/>
              <w:rPr>
                <w:rFonts w:ascii="Browallia New" w:hAnsi="Browallia New" w:cs="Browallia New"/>
                <w:noProof/>
                <w:sz w:val="28"/>
                <w:lang w:eastAsia="en-GB"/>
              </w:rPr>
            </w:pPr>
            <w:r w:rsidRPr="005059EC">
              <w:rPr>
                <w:rFonts w:ascii="Browallia New" w:hAnsi="Browallia New" w:cs="Browallia New"/>
                <w:noProof/>
                <w:sz w:val="28"/>
                <w:cs/>
                <w:lang w:eastAsia="en-GB"/>
              </w:rPr>
              <w:t>วิธี</w:t>
            </w:r>
            <w:r w:rsidR="0033726B" w:rsidRPr="005059EC">
              <w:rPr>
                <w:rFonts w:ascii="Browallia New" w:hAnsi="Browallia New" w:cs="Browallia New" w:hint="cs"/>
                <w:noProof/>
                <w:sz w:val="28"/>
                <w:cs/>
                <w:lang w:eastAsia="en-GB"/>
              </w:rPr>
              <w:t>ปฏิบัติงาน</w:t>
            </w:r>
            <w:r w:rsidRPr="005059EC">
              <w:rPr>
                <w:rFonts w:ascii="Browallia New" w:hAnsi="Browallia New" w:cs="Browallia New"/>
                <w:noProof/>
                <w:sz w:val="28"/>
                <w:cs/>
                <w:lang w:eastAsia="en-GB"/>
              </w:rPr>
              <w:t>ตรวจสอบ</w:t>
            </w:r>
            <w:r w:rsidR="0033726B" w:rsidRPr="005059EC">
              <w:rPr>
                <w:rFonts w:ascii="Browallia New" w:hAnsi="Browallia New" w:cs="Browallia New" w:hint="cs"/>
                <w:noProof/>
                <w:sz w:val="28"/>
                <w:cs/>
                <w:lang w:eastAsia="en-GB"/>
              </w:rPr>
              <w:t>ที่สำคัญ</w:t>
            </w:r>
            <w:r w:rsidRPr="005059EC">
              <w:rPr>
                <w:rFonts w:ascii="Browallia New" w:hAnsi="Browallia New" w:cs="Browallia New"/>
                <w:noProof/>
                <w:sz w:val="28"/>
                <w:cs/>
                <w:lang w:eastAsia="en-GB"/>
              </w:rPr>
              <w:t>ของข้าพเจ้า</w:t>
            </w:r>
            <w:r w:rsidR="0033726B" w:rsidRPr="005059EC">
              <w:rPr>
                <w:rFonts w:ascii="Browallia New" w:hAnsi="Browallia New" w:cs="Browallia New" w:hint="cs"/>
                <w:noProof/>
                <w:sz w:val="28"/>
                <w:cs/>
                <w:lang w:eastAsia="en-GB"/>
              </w:rPr>
              <w:t>เกี่ยวกับการรับรู้รายได้ ประกอบด้วย</w:t>
            </w:r>
          </w:p>
          <w:p w14:paraId="4FB7D30D" w14:textId="77777777" w:rsidR="00014333" w:rsidRPr="005059EC" w:rsidRDefault="00014333" w:rsidP="00014333">
            <w:pPr>
              <w:jc w:val="both"/>
              <w:rPr>
                <w:rFonts w:ascii="Browallia New" w:hAnsi="Browallia New" w:cs="Browallia New"/>
                <w:noProof/>
                <w:sz w:val="28"/>
                <w:lang w:eastAsia="en-GB"/>
              </w:rPr>
            </w:pPr>
          </w:p>
          <w:p w14:paraId="7C2D9024" w14:textId="5A9ABB7B" w:rsidR="0033726B" w:rsidRPr="005059EC" w:rsidRDefault="0033726B" w:rsidP="00014333">
            <w:pPr>
              <w:numPr>
                <w:ilvl w:val="0"/>
                <w:numId w:val="3"/>
              </w:numPr>
              <w:ind w:left="537" w:hanging="370"/>
              <w:jc w:val="thaiDistribute"/>
              <w:rPr>
                <w:rFonts w:ascii="Browallia New" w:hAnsi="Browallia New" w:cs="Browallia New"/>
                <w:noProof/>
                <w:sz w:val="28"/>
                <w:lang w:eastAsia="en-GB"/>
              </w:rPr>
            </w:pPr>
            <w:r w:rsidRPr="005059EC">
              <w:rPr>
                <w:rFonts w:ascii="Browallia New" w:hAnsi="Browallia New" w:cs="Browallia New" w:hint="cs"/>
                <w:noProof/>
                <w:sz w:val="28"/>
                <w:cs/>
                <w:lang w:eastAsia="en-GB"/>
              </w:rPr>
              <w:t>อ่านและ</w:t>
            </w:r>
            <w:r w:rsidRPr="005059EC">
              <w:rPr>
                <w:rFonts w:ascii="Browallia New" w:hAnsi="Browallia New" w:cs="Browallia New"/>
                <w:noProof/>
                <w:spacing w:val="-8"/>
                <w:sz w:val="28"/>
                <w:cs/>
                <w:lang w:eastAsia="en-GB"/>
              </w:rPr>
              <w:t>ทำความเข้าใจ</w:t>
            </w:r>
            <w:r w:rsidRPr="005059EC">
              <w:rPr>
                <w:rFonts w:ascii="Browallia New" w:hAnsi="Browallia New" w:cs="Browallia New" w:hint="cs"/>
                <w:noProof/>
                <w:spacing w:val="-8"/>
                <w:sz w:val="28"/>
                <w:cs/>
                <w:lang w:eastAsia="en-GB"/>
              </w:rPr>
              <w:t>เนื้อหาของสัญญาที่ทำกับลูกค้า เพื่อประเมินความเหมาะสมของการระบุภาระที่ต้องปฏิบัติในสัญญาและวิธีการรับรู้รายได้ ว่าเป็นไปตามข้อกำหนดของ</w:t>
            </w:r>
            <w:r w:rsidRPr="005059EC">
              <w:rPr>
                <w:rFonts w:ascii="Browallia New" w:hAnsi="Browallia New" w:cs="Browallia New"/>
                <w:noProof/>
                <w:spacing w:val="-8"/>
                <w:sz w:val="28"/>
                <w:cs/>
                <w:lang w:eastAsia="en-GB"/>
              </w:rPr>
              <w:t>มาตรฐานการรายงานทางการเงิน</w:t>
            </w:r>
          </w:p>
          <w:p w14:paraId="5A288BB0" w14:textId="69A83C12" w:rsidR="00014333" w:rsidRPr="005059EC" w:rsidRDefault="00014333" w:rsidP="00014333">
            <w:pPr>
              <w:numPr>
                <w:ilvl w:val="0"/>
                <w:numId w:val="3"/>
              </w:numPr>
              <w:ind w:left="537" w:hanging="370"/>
              <w:jc w:val="thaiDistribute"/>
              <w:rPr>
                <w:rFonts w:ascii="Browallia New" w:hAnsi="Browallia New" w:cs="Browallia New"/>
                <w:noProof/>
                <w:sz w:val="28"/>
                <w:lang w:eastAsia="en-GB"/>
              </w:rPr>
            </w:pPr>
            <w:r w:rsidRPr="005059EC">
              <w:rPr>
                <w:rFonts w:ascii="Browallia New" w:hAnsi="Browallia New" w:cs="Browallia New"/>
                <w:noProof/>
                <w:spacing w:val="-8"/>
                <w:sz w:val="28"/>
                <w:cs/>
                <w:lang w:eastAsia="en-GB"/>
              </w:rPr>
              <w:t>ทำความเข้าใจใน</w:t>
            </w:r>
            <w:r w:rsidR="0033726B" w:rsidRPr="005059EC">
              <w:rPr>
                <w:rFonts w:ascii="Browallia New" w:hAnsi="Browallia New" w:cs="Browallia New" w:hint="cs"/>
                <w:noProof/>
                <w:spacing w:val="-8"/>
                <w:sz w:val="28"/>
                <w:cs/>
                <w:lang w:eastAsia="en-GB"/>
              </w:rPr>
              <w:t>ขั้นตอนและวิธีทางบัญชี รวมถึงระบบ</w:t>
            </w:r>
            <w:r w:rsidRPr="005059EC">
              <w:rPr>
                <w:rFonts w:ascii="Browallia New" w:hAnsi="Browallia New" w:cs="Browallia New"/>
                <w:noProof/>
                <w:spacing w:val="-8"/>
                <w:sz w:val="28"/>
                <w:cs/>
                <w:lang w:eastAsia="en-GB"/>
              </w:rPr>
              <w:t>ควบคุมภายในที่เกี่ยวข้องกับ</w:t>
            </w:r>
            <w:r w:rsidR="0033726B" w:rsidRPr="005059EC">
              <w:rPr>
                <w:rFonts w:ascii="Browallia New" w:hAnsi="Browallia New" w:cs="Browallia New" w:hint="cs"/>
                <w:noProof/>
                <w:spacing w:val="-8"/>
                <w:sz w:val="28"/>
                <w:cs/>
                <w:lang w:eastAsia="en-GB"/>
              </w:rPr>
              <w:t>การบันทึกรายได้ นอกจากนี้ข้าพเจ้าได้ทดสอบการควบคุมภายในทีสำคัญของวงจรรายได้และลูกหนี้</w:t>
            </w:r>
          </w:p>
          <w:p w14:paraId="2FBAC712" w14:textId="224FCDA0" w:rsidR="0033726B" w:rsidRPr="005059EC" w:rsidRDefault="0033726B" w:rsidP="00014333">
            <w:pPr>
              <w:numPr>
                <w:ilvl w:val="0"/>
                <w:numId w:val="3"/>
              </w:numPr>
              <w:ind w:left="537" w:hanging="370"/>
              <w:jc w:val="thaiDistribute"/>
              <w:rPr>
                <w:rFonts w:ascii="Browallia New" w:hAnsi="Browallia New" w:cs="Browallia New"/>
                <w:noProof/>
                <w:sz w:val="28"/>
                <w:lang w:eastAsia="en-GB"/>
              </w:rPr>
            </w:pPr>
            <w:r w:rsidRPr="005059EC">
              <w:rPr>
                <w:rFonts w:ascii="Browallia New" w:hAnsi="Browallia New" w:cs="Browallia New" w:hint="cs"/>
                <w:noProof/>
                <w:spacing w:val="-8"/>
                <w:sz w:val="28"/>
                <w:cs/>
                <w:lang w:eastAsia="en-GB"/>
              </w:rPr>
              <w:t>สุ่มตรวจการรับรู้รายได้ เพื่อประเมินว่าบริษัทบันทึกรายได้ตามจุดการรับรู้รายได้ที่เหมาะสมตามเงื่อนไขในสัญญา โดยตรวจเอกสารใบแจ้งหนี้และใบส่งสินค้า เพื่อพิจารณาว่ารายการถูกต้องตามรอบระยะเวลาบัญชีที่เหมาะสมหรือไม่ รวมทั้งตรวจการรับชำระเงินจากลูกค้าตามใบแจ้งหนี้กับรายการในบัญชีธนาคารสำหรับรายการที่ได้รับชำระเงินแล้ว</w:t>
            </w:r>
          </w:p>
          <w:p w14:paraId="4A75BBCE" w14:textId="31E271D2" w:rsidR="0033726B" w:rsidRPr="005059EC" w:rsidRDefault="0033726B" w:rsidP="0033726B">
            <w:pPr>
              <w:numPr>
                <w:ilvl w:val="0"/>
                <w:numId w:val="3"/>
              </w:numPr>
              <w:ind w:left="537" w:hanging="370"/>
              <w:jc w:val="thaiDistribute"/>
              <w:rPr>
                <w:rFonts w:ascii="Browallia New" w:hAnsi="Browallia New" w:cs="Browallia New"/>
                <w:noProof/>
                <w:spacing w:val="-6"/>
                <w:sz w:val="28"/>
                <w:lang w:eastAsia="en-GB"/>
              </w:rPr>
            </w:pPr>
            <w:r w:rsidRPr="005059EC">
              <w:rPr>
                <w:rFonts w:ascii="Browallia New" w:hAnsi="Browallia New" w:cs="Browallia New" w:hint="cs"/>
                <w:noProof/>
                <w:spacing w:val="-6"/>
                <w:sz w:val="28"/>
                <w:cs/>
                <w:lang w:eastAsia="en-GB"/>
              </w:rPr>
              <w:t>สุ่มตรวจสอบการตัดยอดขาย โดยตรวจ</w:t>
            </w:r>
            <w:r w:rsidRPr="005059EC">
              <w:rPr>
                <w:rFonts w:ascii="Browallia New" w:hAnsi="Browallia New" w:cs="Browallia New" w:hint="cs"/>
                <w:noProof/>
                <w:spacing w:val="-8"/>
                <w:sz w:val="28"/>
                <w:cs/>
                <w:lang w:eastAsia="en-GB"/>
              </w:rPr>
              <w:t>เอกสาร</w:t>
            </w:r>
            <w:r w:rsidR="006E3E4A">
              <w:rPr>
                <w:rFonts w:ascii="Browallia New" w:hAnsi="Browallia New" w:cs="Browallia New"/>
                <w:noProof/>
                <w:spacing w:val="-8"/>
                <w:sz w:val="28"/>
                <w:lang w:eastAsia="en-GB"/>
              </w:rPr>
              <w:br/>
            </w:r>
            <w:r w:rsidRPr="005059EC">
              <w:rPr>
                <w:rFonts w:ascii="Browallia New" w:hAnsi="Browallia New" w:cs="Browallia New" w:hint="cs"/>
                <w:noProof/>
                <w:spacing w:val="-8"/>
                <w:sz w:val="28"/>
                <w:cs/>
                <w:lang w:eastAsia="en-GB"/>
              </w:rPr>
              <w:t>ใบแจ้งหนี้และใบส่งสินค้าเพื่อประเมินว่าบริษัทบันทึกรายได้ตามจุดการรับรู้รายได้ตามเงื่อนไข</w:t>
            </w:r>
            <w:r w:rsidR="006E3E4A">
              <w:rPr>
                <w:rFonts w:ascii="Browallia New" w:hAnsi="Browallia New" w:cs="Browallia New"/>
                <w:noProof/>
                <w:spacing w:val="-8"/>
                <w:sz w:val="28"/>
                <w:lang w:eastAsia="en-GB"/>
              </w:rPr>
              <w:br/>
            </w:r>
            <w:r w:rsidRPr="005059EC">
              <w:rPr>
                <w:rFonts w:ascii="Browallia New" w:hAnsi="Browallia New" w:cs="Browallia New" w:hint="cs"/>
                <w:noProof/>
                <w:spacing w:val="-8"/>
                <w:sz w:val="28"/>
                <w:cs/>
                <w:lang w:eastAsia="en-GB"/>
              </w:rPr>
              <w:t>ในสัญญาในรอบระยะเวลาบัญชีที่เหมาะสม</w:t>
            </w:r>
          </w:p>
          <w:p w14:paraId="6D6A30AA" w14:textId="77777777" w:rsidR="00BA647E" w:rsidRPr="005059EC" w:rsidRDefault="00BA647E" w:rsidP="001F66B8">
            <w:pPr>
              <w:pStyle w:val="Default"/>
              <w:jc w:val="thaiDistribute"/>
              <w:rPr>
                <w:rFonts w:ascii="Browallia New" w:hAnsi="Browallia New" w:cs="Browallia New"/>
                <w:noProof/>
                <w:spacing w:val="-4"/>
                <w:sz w:val="28"/>
                <w:szCs w:val="28"/>
                <w:lang w:eastAsia="en-GB"/>
              </w:rPr>
            </w:pPr>
          </w:p>
          <w:p w14:paraId="34E25D1C" w14:textId="57355AA2" w:rsidR="00014333" w:rsidRPr="005059EC" w:rsidRDefault="00014333" w:rsidP="001F66B8">
            <w:pPr>
              <w:pStyle w:val="Default"/>
              <w:jc w:val="thaiDistribute"/>
              <w:rPr>
                <w:rFonts w:ascii="Browallia New" w:hAnsi="Browallia New" w:cs="Browallia New"/>
                <w:noProof/>
                <w:spacing w:val="-4"/>
                <w:sz w:val="28"/>
                <w:szCs w:val="28"/>
                <w:lang w:eastAsia="en-GB"/>
              </w:rPr>
            </w:pPr>
            <w:r w:rsidRPr="005059EC">
              <w:rPr>
                <w:rFonts w:ascii="Browallia New" w:hAnsi="Browallia New" w:cs="Browallia New"/>
                <w:noProof/>
                <w:spacing w:val="-4"/>
                <w:sz w:val="28"/>
                <w:szCs w:val="28"/>
                <w:cs/>
                <w:lang w:eastAsia="en-GB"/>
              </w:rPr>
              <w:t>จาก</w:t>
            </w:r>
            <w:r w:rsidR="0033726B" w:rsidRPr="005059EC">
              <w:rPr>
                <w:rFonts w:ascii="Browallia New" w:hAnsi="Browallia New" w:cs="Browallia New" w:hint="cs"/>
                <w:noProof/>
                <w:spacing w:val="-4"/>
                <w:sz w:val="28"/>
                <w:szCs w:val="28"/>
                <w:cs/>
                <w:lang w:eastAsia="en-GB"/>
              </w:rPr>
              <w:t>วิธี</w:t>
            </w:r>
            <w:r w:rsidRPr="005059EC">
              <w:rPr>
                <w:rFonts w:ascii="Browallia New" w:hAnsi="Browallia New" w:cs="Browallia New"/>
                <w:noProof/>
                <w:spacing w:val="-4"/>
                <w:sz w:val="28"/>
                <w:szCs w:val="28"/>
                <w:cs/>
                <w:lang w:eastAsia="en-GB"/>
              </w:rPr>
              <w:t>การปฏิบัติงานตรวจสอบข้างต้น ข้าพเจ้า</w:t>
            </w:r>
            <w:r w:rsidR="0033726B" w:rsidRPr="005059EC">
              <w:rPr>
                <w:rFonts w:ascii="Browallia New" w:hAnsi="Browallia New" w:cs="Browallia New" w:hint="cs"/>
                <w:noProof/>
                <w:spacing w:val="-4"/>
                <w:sz w:val="28"/>
                <w:szCs w:val="28"/>
                <w:cs/>
                <w:lang w:eastAsia="en-GB"/>
              </w:rPr>
              <w:t>พบว่า หลักเกณฑ์และวิธีการรับรู้รายได้ของสัญญาที่ข้าพเจ้า</w:t>
            </w:r>
            <w:r w:rsidR="006E3E4A">
              <w:rPr>
                <w:rFonts w:ascii="Browallia New" w:hAnsi="Browallia New" w:cs="Browallia New"/>
                <w:noProof/>
                <w:spacing w:val="-4"/>
                <w:sz w:val="28"/>
                <w:szCs w:val="28"/>
                <w:lang w:eastAsia="en-GB"/>
              </w:rPr>
              <w:br/>
            </w:r>
            <w:r w:rsidR="0033726B" w:rsidRPr="006E3E4A">
              <w:rPr>
                <w:rFonts w:ascii="Browallia New" w:hAnsi="Browallia New" w:cs="Browallia New" w:hint="cs"/>
                <w:noProof/>
                <w:spacing w:val="-8"/>
                <w:sz w:val="28"/>
                <w:szCs w:val="28"/>
                <w:cs/>
                <w:lang w:eastAsia="en-GB"/>
              </w:rPr>
              <w:t>ได้ทดสอบมีความเหมาะสมตามเอกสารหลักฐานสนับสนุน</w:t>
            </w:r>
          </w:p>
        </w:tc>
      </w:tr>
      <w:tr w:rsidR="00FF5065" w:rsidRPr="00196849" w14:paraId="1FE1A712" w14:textId="77777777" w:rsidTr="00FF5065">
        <w:trPr>
          <w:trHeight w:val="153"/>
        </w:trPr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14:paraId="00DE1116" w14:textId="77777777" w:rsidR="00FF5065" w:rsidRPr="006E3E4A" w:rsidRDefault="00FF5065" w:rsidP="00FF5065">
            <w:pPr>
              <w:pStyle w:val="Default"/>
              <w:ind w:right="162"/>
              <w:jc w:val="thaiDistribute"/>
              <w:rPr>
                <w:rFonts w:ascii="Browallia New" w:hAnsi="Browallia New" w:cs="Browallia New"/>
                <w:spacing w:val="-10"/>
                <w:sz w:val="12"/>
                <w:szCs w:val="12"/>
                <w:cs/>
              </w:rPr>
            </w:pPr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auto"/>
          </w:tcPr>
          <w:p w14:paraId="62422DBD" w14:textId="77777777" w:rsidR="00FF5065" w:rsidRPr="006E3E4A" w:rsidRDefault="00FF5065" w:rsidP="00FF5065">
            <w:pPr>
              <w:jc w:val="both"/>
              <w:rPr>
                <w:rFonts w:ascii="Browallia New" w:hAnsi="Browallia New" w:cs="Browallia New"/>
                <w:noProof/>
                <w:sz w:val="12"/>
                <w:szCs w:val="12"/>
                <w:cs/>
                <w:lang w:eastAsia="en-GB"/>
              </w:rPr>
            </w:pPr>
          </w:p>
        </w:tc>
      </w:tr>
    </w:tbl>
    <w:p w14:paraId="2AFFFFD2" w14:textId="77777777" w:rsidR="00BA647E" w:rsidRDefault="00BA647E">
      <w:pPr>
        <w:rPr>
          <w:rFonts w:ascii="Browallia New" w:eastAsia="Calibri" w:hAnsi="Browallia New" w:cs="Browallia New"/>
          <w:b/>
          <w:bCs/>
          <w:sz w:val="28"/>
          <w:szCs w:val="28"/>
          <w:cs/>
          <w:lang w:bidi="th-TH"/>
        </w:rPr>
      </w:pPr>
      <w:r>
        <w:rPr>
          <w:rFonts w:ascii="Browallia New" w:eastAsia="Calibri" w:hAnsi="Browallia New" w:cs="Browallia New"/>
          <w:b/>
          <w:bCs/>
          <w:sz w:val="28"/>
          <w:szCs w:val="28"/>
          <w:cs/>
          <w:lang w:bidi="th-TH"/>
        </w:rPr>
        <w:br w:type="page"/>
      </w:r>
    </w:p>
    <w:p w14:paraId="1AFC4D58" w14:textId="27C4265A" w:rsidR="00A259A2" w:rsidRPr="00A259A2" w:rsidRDefault="00A259A2" w:rsidP="00A259A2">
      <w:pPr>
        <w:spacing w:after="0" w:line="240" w:lineRule="auto"/>
        <w:rPr>
          <w:rFonts w:ascii="Browallia New" w:eastAsia="Calibri" w:hAnsi="Browallia New" w:cs="Browallia New"/>
          <w:b/>
          <w:bCs/>
          <w:sz w:val="28"/>
          <w:szCs w:val="28"/>
        </w:rPr>
      </w:pPr>
      <w:r w:rsidRPr="00A259A2">
        <w:rPr>
          <w:rFonts w:ascii="Browallia New" w:eastAsia="Calibri" w:hAnsi="Browallia New" w:cs="Browallia New"/>
          <w:b/>
          <w:bCs/>
          <w:sz w:val="28"/>
          <w:szCs w:val="28"/>
          <w:cs/>
          <w:lang w:bidi="th-TH"/>
        </w:rPr>
        <w:lastRenderedPageBreak/>
        <w:t>ข้อมูลอื่น</w:t>
      </w:r>
    </w:p>
    <w:p w14:paraId="5C2FF59E" w14:textId="77777777" w:rsidR="00A259A2" w:rsidRPr="007D4162" w:rsidRDefault="00A259A2" w:rsidP="00F16ECF">
      <w:pPr>
        <w:spacing w:after="0" w:line="240" w:lineRule="auto"/>
        <w:jc w:val="both"/>
        <w:rPr>
          <w:rFonts w:ascii="Browallia New" w:eastAsia="Calibri" w:hAnsi="Browallia New" w:cs="Browallia New"/>
          <w:b/>
          <w:bCs/>
          <w:sz w:val="12"/>
          <w:szCs w:val="12"/>
        </w:rPr>
      </w:pPr>
    </w:p>
    <w:p w14:paraId="7CA1C7A4" w14:textId="6163659B" w:rsidR="00A259A2" w:rsidRPr="00075434" w:rsidRDefault="00A259A2" w:rsidP="00F16ECF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val="en-GB" w:bidi="th-TH"/>
        </w:rPr>
      </w:pPr>
      <w:r w:rsidRPr="00075434">
        <w:rPr>
          <w:rFonts w:ascii="Browallia New" w:hAnsi="Browallia New" w:cs="Browallia New"/>
          <w:sz w:val="28"/>
          <w:szCs w:val="28"/>
          <w:cs/>
          <w:lang w:val="en-GB" w:bidi="th-TH"/>
        </w:rPr>
        <w:t>กรรมการเป็นผู้รับผิดชอบต่อข้อมูลอื่น ข้อมูลอื่นประกอบด้วย ข้อมูลซึ่งรวมอยู่ในรายงานประจำปี แต่ไม่รวมถึง</w:t>
      </w:r>
      <w:r w:rsidR="00F16ECF">
        <w:rPr>
          <w:rFonts w:ascii="Browallia New" w:hAnsi="Browallia New" w:cs="Browallia New"/>
          <w:sz w:val="28"/>
          <w:szCs w:val="28"/>
          <w:cs/>
          <w:lang w:val="en-GB" w:bidi="th-TH"/>
        </w:rPr>
        <w:br/>
      </w:r>
      <w:r w:rsidRPr="00075434">
        <w:rPr>
          <w:rFonts w:ascii="Browallia New" w:hAnsi="Browallia New" w:cs="Browallia New"/>
          <w:sz w:val="28"/>
          <w:szCs w:val="28"/>
          <w:cs/>
          <w:lang w:val="en-GB" w:bidi="th-TH"/>
        </w:rPr>
        <w:t xml:space="preserve">งบการเงินและรายงานของผู้สอบบัญชีที่อยู่ในรายงานนั้น ข้าพเจ้าคาดว่าข้าพเจ้าจะได้รับรายงานประจำปีภายหลังวันที่ในรายงานของผู้สอบบัญชีนี้ </w:t>
      </w:r>
    </w:p>
    <w:p w14:paraId="6574DDF4" w14:textId="77777777" w:rsidR="00A259A2" w:rsidRPr="00075434" w:rsidRDefault="00A259A2" w:rsidP="00F16ECF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val="en-GB" w:bidi="th-TH"/>
        </w:rPr>
      </w:pPr>
    </w:p>
    <w:p w14:paraId="4F73D1C0" w14:textId="77777777" w:rsidR="00A259A2" w:rsidRPr="00075434" w:rsidRDefault="00A259A2" w:rsidP="00F16ECF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val="en-GB" w:bidi="th-TH"/>
        </w:rPr>
      </w:pPr>
      <w:r w:rsidRPr="00075434">
        <w:rPr>
          <w:rFonts w:ascii="Browallia New" w:hAnsi="Browallia New" w:cs="Browallia New"/>
          <w:sz w:val="28"/>
          <w:szCs w:val="28"/>
          <w:cs/>
          <w:lang w:val="en-GB" w:bidi="th-TH"/>
        </w:rPr>
        <w:t>ความเห็นของข้าพเจ้าต่องบการเงินไม่ครอบคลุมถึงข้อมูลอื่นและข้าพเจ้าไม่ได้ให้ความเชื่อมั่นต่อข้อมูลอื่น</w:t>
      </w:r>
    </w:p>
    <w:p w14:paraId="2942931C" w14:textId="77777777" w:rsidR="00A259A2" w:rsidRPr="00075434" w:rsidRDefault="00A259A2" w:rsidP="00F16ECF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val="en-GB" w:bidi="th-TH"/>
        </w:rPr>
      </w:pPr>
    </w:p>
    <w:p w14:paraId="35B43431" w14:textId="34540293" w:rsidR="00A259A2" w:rsidRPr="00075434" w:rsidRDefault="00A259A2" w:rsidP="00F16ECF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val="en-GB" w:bidi="th-TH"/>
        </w:rPr>
      </w:pPr>
      <w:r w:rsidRPr="00075434">
        <w:rPr>
          <w:rFonts w:ascii="Browallia New" w:hAnsi="Browallia New" w:cs="Browallia New"/>
          <w:sz w:val="28"/>
          <w:szCs w:val="28"/>
          <w:cs/>
          <w:lang w:val="en-GB" w:bidi="th-TH"/>
        </w:rPr>
        <w:t>ความรับผิดชอบของข้าพเจ้าที่เกี่ยวเนื่องกับการตรวจสอบงบการเงินคือ การอ่านและพิจารณาว่าข้อมูลอื่น</w:t>
      </w:r>
      <w:r w:rsidR="00176BDA">
        <w:rPr>
          <w:rFonts w:ascii="Browallia New" w:hAnsi="Browallia New" w:cs="Browallia New"/>
          <w:sz w:val="28"/>
          <w:szCs w:val="28"/>
          <w:lang w:val="en-GB" w:bidi="th-TH"/>
        </w:rPr>
        <w:br/>
      </w:r>
      <w:r w:rsidRPr="00075434">
        <w:rPr>
          <w:rFonts w:ascii="Browallia New" w:hAnsi="Browallia New" w:cs="Browallia New"/>
          <w:sz w:val="28"/>
          <w:szCs w:val="28"/>
          <w:cs/>
          <w:lang w:val="en-GB" w:bidi="th-TH"/>
        </w:rPr>
        <w:t xml:space="preserve">มีความขัดแย้งที่มีสาระสำคัญกับงบการเงิน หรือกับความรู้ที่ได้รับจากการตรวจสอบของข้าพเจ้า หรือปรากฏว่าข้อมูลอื่นมีการแสดงข้อมูลที่ขัดต่อข้อเท็จจริงอันเป็นสาระสำคัญหรือไม่ </w:t>
      </w:r>
    </w:p>
    <w:p w14:paraId="5D430814" w14:textId="77777777" w:rsidR="00A259A2" w:rsidRPr="00075434" w:rsidRDefault="00A259A2" w:rsidP="00F16ECF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val="en-GB" w:bidi="th-TH"/>
        </w:rPr>
      </w:pPr>
    </w:p>
    <w:p w14:paraId="6D41EEF5" w14:textId="2F9834B7" w:rsidR="00A259A2" w:rsidRPr="00075434" w:rsidRDefault="00A259A2" w:rsidP="00F16ECF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val="en-GB" w:bidi="th-TH"/>
        </w:rPr>
      </w:pPr>
      <w:r w:rsidRPr="00075434">
        <w:rPr>
          <w:rFonts w:ascii="Browallia New" w:hAnsi="Browallia New" w:cs="Browallia New"/>
          <w:sz w:val="28"/>
          <w:szCs w:val="28"/>
          <w:cs/>
          <w:lang w:val="en-GB" w:bidi="th-TH"/>
        </w:rPr>
        <w:t>เมื่อข้าพเจ้าได้อ่านรายงานประจำปี หากข้าพเจ้าสรุปได้ว่ามีการแสดงข้อมูลที่ขัดต่อข้อเท็จจริงอันเป็นสาระสำคัญ ข้าพเจ้าต้องสื่อสารเรื่องดังกล่าวกับคณะกรรมการตรวจสอบ</w:t>
      </w:r>
    </w:p>
    <w:p w14:paraId="611386AD" w14:textId="77777777" w:rsidR="00A259A2" w:rsidRPr="00075434" w:rsidRDefault="00A259A2" w:rsidP="00CD2D0F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val="en-GB" w:bidi="th-TH"/>
        </w:rPr>
      </w:pPr>
    </w:p>
    <w:p w14:paraId="180DD45C" w14:textId="1579147C" w:rsidR="0038398D" w:rsidRPr="00AB5241" w:rsidRDefault="0038398D" w:rsidP="0038398D">
      <w:pPr>
        <w:spacing w:after="0" w:line="240" w:lineRule="auto"/>
        <w:rPr>
          <w:rFonts w:ascii="Browallia New" w:eastAsia="Calibri" w:hAnsi="Browallia New" w:cs="Browallia New"/>
          <w:b/>
          <w:bCs/>
          <w:sz w:val="28"/>
          <w:szCs w:val="28"/>
        </w:rPr>
      </w:pPr>
      <w:r w:rsidRPr="00AB5241">
        <w:rPr>
          <w:rFonts w:ascii="Browallia New" w:eastAsia="Calibri" w:hAnsi="Browallia New" w:cs="Browallia New"/>
          <w:b/>
          <w:bCs/>
          <w:sz w:val="28"/>
          <w:szCs w:val="28"/>
          <w:cs/>
          <w:lang w:bidi="th-TH"/>
        </w:rPr>
        <w:t>ความรับผิดชอบของ</w:t>
      </w:r>
      <w:r w:rsidR="009A469D" w:rsidRPr="00AB5241">
        <w:rPr>
          <w:rFonts w:ascii="Browallia New" w:hAnsi="Browallia New" w:cs="Browallia New" w:hint="cs"/>
          <w:b/>
          <w:bCs/>
          <w:sz w:val="28"/>
          <w:szCs w:val="28"/>
          <w:cs/>
          <w:lang w:val="en-GB" w:bidi="th-TH"/>
        </w:rPr>
        <w:t>กรรมการ</w:t>
      </w:r>
      <w:r w:rsidRPr="00AB5241">
        <w:rPr>
          <w:rFonts w:ascii="Browallia New" w:eastAsia="Calibri" w:hAnsi="Browallia New" w:cs="Browallia New"/>
          <w:b/>
          <w:bCs/>
          <w:sz w:val="28"/>
          <w:szCs w:val="28"/>
          <w:cs/>
          <w:lang w:bidi="th-TH"/>
        </w:rPr>
        <w:t>ต่องบการเงิน</w:t>
      </w:r>
    </w:p>
    <w:p w14:paraId="65989F04" w14:textId="77777777" w:rsidR="0038398D" w:rsidRPr="00AB5241" w:rsidRDefault="0038398D" w:rsidP="0038398D">
      <w:pPr>
        <w:spacing w:after="0" w:line="240" w:lineRule="auto"/>
        <w:jc w:val="thaiDistribute"/>
        <w:rPr>
          <w:rFonts w:ascii="Browallia New" w:hAnsi="Browallia New" w:cs="Browallia New"/>
          <w:sz w:val="12"/>
          <w:szCs w:val="12"/>
          <w:lang w:val="en-GB" w:bidi="th-TH"/>
        </w:rPr>
      </w:pPr>
    </w:p>
    <w:p w14:paraId="142913D9" w14:textId="755A5BB5" w:rsidR="00377705" w:rsidRPr="00AB5241" w:rsidRDefault="00377705" w:rsidP="00377705">
      <w:pPr>
        <w:spacing w:after="0" w:line="240" w:lineRule="auto"/>
        <w:jc w:val="thaiDistribute"/>
        <w:rPr>
          <w:rFonts w:ascii="Browallia New" w:hAnsi="Browallia New" w:cs="Browallia New"/>
          <w:spacing w:val="-4"/>
          <w:sz w:val="28"/>
          <w:szCs w:val="28"/>
          <w:lang w:val="en-GB"/>
        </w:rPr>
      </w:pPr>
      <w:r w:rsidRPr="00AB5241">
        <w:rPr>
          <w:rFonts w:ascii="Browallia New" w:hAnsi="Browallia New" w:cs="Browallia New"/>
          <w:sz w:val="28"/>
          <w:szCs w:val="28"/>
          <w:cs/>
          <w:lang w:val="en-GB" w:bidi="th-TH"/>
        </w:rPr>
        <w:t>กรรมการมีหน้าที่รับผิดชอบในการจัดทำและนำเสนองบการเงินเหล่านี้ โดยถูกต้องตามที่ควรตามมาตรฐาน</w:t>
      </w:r>
      <w:r w:rsidR="003641DD">
        <w:rPr>
          <w:rFonts w:ascii="Browallia New" w:hAnsi="Browallia New" w:cs="Browallia New"/>
          <w:sz w:val="28"/>
          <w:szCs w:val="28"/>
          <w:cs/>
          <w:lang w:val="en-GB" w:bidi="th-TH"/>
        </w:rPr>
        <w:br/>
      </w:r>
      <w:r w:rsidRPr="00AB5241">
        <w:rPr>
          <w:rFonts w:ascii="Browallia New" w:hAnsi="Browallia New" w:cs="Browallia New"/>
          <w:sz w:val="28"/>
          <w:szCs w:val="28"/>
          <w:cs/>
          <w:lang w:val="en-GB" w:bidi="th-TH"/>
        </w:rPr>
        <w:t>การรายงานทางการเงิน และรับผิดชอบเกี่ยวกับการควบคุมภายในที่กรรมการพิจารณาว่าจำเป็น เพื่อให้สามารถจัดทำ</w:t>
      </w:r>
      <w:r w:rsidRPr="00AB5241">
        <w:rPr>
          <w:rFonts w:ascii="Browallia New" w:hAnsi="Browallia New" w:cs="Browallia New"/>
          <w:spacing w:val="-4"/>
          <w:sz w:val="28"/>
          <w:szCs w:val="28"/>
          <w:cs/>
          <w:lang w:val="en-GB" w:bidi="th-TH"/>
        </w:rPr>
        <w:t xml:space="preserve">งบการเงิน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 </w:t>
      </w:r>
    </w:p>
    <w:p w14:paraId="06EB321E" w14:textId="77777777" w:rsidR="00377705" w:rsidRPr="00AB5241" w:rsidRDefault="00377705" w:rsidP="00377705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val="en-GB"/>
        </w:rPr>
      </w:pPr>
    </w:p>
    <w:p w14:paraId="07EE6AEA" w14:textId="34E2CE6C" w:rsidR="00377705" w:rsidRPr="00AB5241" w:rsidRDefault="00377705" w:rsidP="003C25ED">
      <w:pPr>
        <w:tabs>
          <w:tab w:val="left" w:pos="270"/>
        </w:tabs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val="en-GB"/>
        </w:rPr>
      </w:pPr>
      <w:r w:rsidRPr="00AB5241">
        <w:rPr>
          <w:rFonts w:ascii="Browallia New" w:hAnsi="Browallia New" w:cs="Browallia New"/>
          <w:sz w:val="28"/>
          <w:szCs w:val="28"/>
          <w:cs/>
          <w:lang w:val="en-GB" w:bidi="th-TH"/>
        </w:rPr>
        <w:t xml:space="preserve">ในการจัดทำงบการเงิน กรรมการรับผิดชอบในการประเมินความสามารถของบริษัทในการดำเนินงานต่อเนื่อง </w:t>
      </w:r>
      <w:r w:rsidRPr="006E3E4A">
        <w:rPr>
          <w:rFonts w:ascii="Browallia New" w:hAnsi="Browallia New" w:cs="Browallia New"/>
          <w:spacing w:val="-4"/>
          <w:sz w:val="28"/>
          <w:szCs w:val="28"/>
          <w:cs/>
          <w:lang w:val="en-GB" w:bidi="th-TH"/>
        </w:rPr>
        <w:t>เปิดเผยเรื่องที่เกี่ยวกับการดำเนินงานต่อเนื่อง (ตามความเหมาะสม) และการใช้เกณฑ์การบัญชีสำหรับการดำเนินงานต่อเนื่อง เว้นแต่กรรมการมีความตั้งใจที่จะเลิกบริษัท หรือหยุดดำเนินงาน หรือไม่สามารถดำเนินงานต่อเนื่องต่อไปได้</w:t>
      </w:r>
      <w:r w:rsidRPr="00AB5241">
        <w:rPr>
          <w:rFonts w:ascii="Browallia New" w:hAnsi="Browallia New" w:cs="Browallia New"/>
          <w:sz w:val="28"/>
          <w:szCs w:val="28"/>
          <w:cs/>
          <w:lang w:val="en-GB" w:bidi="th-TH"/>
        </w:rPr>
        <w:t xml:space="preserve"> </w:t>
      </w:r>
    </w:p>
    <w:p w14:paraId="60884775" w14:textId="77777777" w:rsidR="00377705" w:rsidRPr="00AB5241" w:rsidRDefault="00377705" w:rsidP="00377705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val="en-GB"/>
        </w:rPr>
      </w:pPr>
    </w:p>
    <w:p w14:paraId="60172DAE" w14:textId="58F4D0D0" w:rsidR="006770FC" w:rsidRPr="00AB5241" w:rsidRDefault="00377705" w:rsidP="00377705">
      <w:pPr>
        <w:spacing w:after="0" w:line="240" w:lineRule="auto"/>
        <w:jc w:val="thaiDistribute"/>
        <w:rPr>
          <w:rFonts w:ascii="Browallia New" w:hAnsi="Browallia New" w:cs="Browallia New"/>
          <w:spacing w:val="-4"/>
          <w:sz w:val="28"/>
          <w:szCs w:val="28"/>
          <w:lang w:val="en-GB" w:bidi="th-TH"/>
        </w:rPr>
      </w:pPr>
      <w:r w:rsidRPr="00AB5241">
        <w:rPr>
          <w:rFonts w:ascii="Browallia New" w:hAnsi="Browallia New" w:cs="Browallia New"/>
          <w:spacing w:val="-4"/>
          <w:sz w:val="28"/>
          <w:szCs w:val="28"/>
          <w:cs/>
          <w:lang w:val="en-GB" w:bidi="th-TH"/>
        </w:rPr>
        <w:t>คณะกรรมการตรวจสอบมีหน้าที่ช่วยกรรมการในการกำกับดูแลกระบวนการในการจัดทำรายงานทางการเงินของบริษัท</w:t>
      </w:r>
    </w:p>
    <w:p w14:paraId="42FB8EA8" w14:textId="77777777" w:rsidR="00377705" w:rsidRPr="00AB5241" w:rsidRDefault="00377705" w:rsidP="00377705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val="en-GB" w:bidi="th-TH"/>
        </w:rPr>
      </w:pPr>
    </w:p>
    <w:p w14:paraId="75E5DF81" w14:textId="77777777" w:rsidR="00604769" w:rsidRDefault="00604769">
      <w:pPr>
        <w:rPr>
          <w:rFonts w:ascii="Browallia New" w:hAnsi="Browallia New" w:cs="Browallia New"/>
          <w:b/>
          <w:bCs/>
          <w:sz w:val="28"/>
          <w:szCs w:val="28"/>
          <w:cs/>
          <w:lang w:bidi="th-TH"/>
        </w:rPr>
      </w:pPr>
      <w:r>
        <w:rPr>
          <w:rFonts w:ascii="Browallia New" w:hAnsi="Browallia New" w:cs="Browallia New"/>
          <w:b/>
          <w:bCs/>
          <w:sz w:val="28"/>
          <w:szCs w:val="28"/>
          <w:cs/>
          <w:lang w:bidi="th-TH"/>
        </w:rPr>
        <w:br w:type="page"/>
      </w:r>
    </w:p>
    <w:p w14:paraId="73AE236D" w14:textId="0AC65635" w:rsidR="0042349D" w:rsidRPr="00AB5241" w:rsidRDefault="0042349D" w:rsidP="004E0017">
      <w:pPr>
        <w:spacing w:after="0" w:line="240" w:lineRule="auto"/>
        <w:rPr>
          <w:rFonts w:ascii="Browallia New" w:hAnsi="Browallia New" w:cs="Browallia New"/>
          <w:b/>
          <w:bCs/>
          <w:sz w:val="28"/>
          <w:szCs w:val="28"/>
          <w:lang w:bidi="th-TH"/>
        </w:rPr>
      </w:pPr>
      <w:r w:rsidRPr="00AB5241">
        <w:rPr>
          <w:rFonts w:ascii="Browallia New" w:hAnsi="Browallia New" w:cs="Browallia New"/>
          <w:b/>
          <w:bCs/>
          <w:sz w:val="28"/>
          <w:szCs w:val="28"/>
          <w:cs/>
          <w:lang w:bidi="th-TH"/>
        </w:rPr>
        <w:lastRenderedPageBreak/>
        <w:t>ความรับผิดชอบของผู้สอบบัญชีต่อการตรวจสอบงบการเงิน</w:t>
      </w:r>
    </w:p>
    <w:p w14:paraId="7A91EFE0" w14:textId="77777777" w:rsidR="004E0017" w:rsidRPr="00AB5241" w:rsidRDefault="004E0017" w:rsidP="004E0017">
      <w:pPr>
        <w:spacing w:after="0" w:line="240" w:lineRule="auto"/>
        <w:rPr>
          <w:rFonts w:ascii="Browallia New" w:hAnsi="Browallia New" w:cs="Browallia New"/>
          <w:b/>
          <w:bCs/>
          <w:sz w:val="12"/>
          <w:szCs w:val="12"/>
        </w:rPr>
      </w:pPr>
    </w:p>
    <w:p w14:paraId="33A915B0" w14:textId="23B2135F" w:rsidR="006770FC" w:rsidRPr="00AB5241" w:rsidRDefault="00377705" w:rsidP="00377705">
      <w:pPr>
        <w:spacing w:after="0" w:line="240" w:lineRule="auto"/>
        <w:jc w:val="thaiDistribute"/>
        <w:rPr>
          <w:rFonts w:ascii="Browallia New" w:eastAsia="Calibri" w:hAnsi="Browallia New" w:cs="Browallia New"/>
          <w:spacing w:val="-4"/>
          <w:sz w:val="28"/>
          <w:szCs w:val="28"/>
        </w:rPr>
      </w:pPr>
      <w:r w:rsidRPr="00AB5241">
        <w:rPr>
          <w:rFonts w:ascii="Browallia New" w:eastAsia="Calibri" w:hAnsi="Browallia New" w:cs="Browallia New"/>
          <w:spacing w:val="-4"/>
          <w:sz w:val="28"/>
          <w:szCs w:val="28"/>
          <w:cs/>
          <w:lang w:bidi="th-TH"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โดยรวมปราศจาก</w:t>
      </w:r>
      <w:r w:rsidR="006350D4">
        <w:rPr>
          <w:rFonts w:ascii="Browallia New" w:eastAsia="Calibri" w:hAnsi="Browallia New" w:cs="Browallia New"/>
          <w:spacing w:val="-4"/>
          <w:sz w:val="28"/>
          <w:szCs w:val="28"/>
          <w:cs/>
          <w:lang w:bidi="th-TH"/>
        </w:rPr>
        <w:br/>
      </w:r>
      <w:r w:rsidRPr="00AB5241">
        <w:rPr>
          <w:rFonts w:ascii="Browallia New" w:eastAsia="Calibri" w:hAnsi="Browallia New" w:cs="Browallia New"/>
          <w:spacing w:val="-4"/>
          <w:sz w:val="28"/>
          <w:szCs w:val="28"/>
          <w:cs/>
          <w:lang w:bidi="th-TH"/>
        </w:rPr>
        <w:t>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</w:t>
      </w:r>
      <w:r w:rsidR="006350D4">
        <w:rPr>
          <w:rFonts w:ascii="Browallia New" w:eastAsia="Calibri" w:hAnsi="Browallia New" w:cs="Browallia New"/>
          <w:spacing w:val="-4"/>
          <w:sz w:val="28"/>
          <w:szCs w:val="28"/>
          <w:cs/>
          <w:lang w:bidi="th-TH"/>
        </w:rPr>
        <w:br/>
      </w:r>
      <w:r w:rsidRPr="00AB5241">
        <w:rPr>
          <w:rFonts w:ascii="Browallia New" w:eastAsia="Calibri" w:hAnsi="Browallia New" w:cs="Browallia New"/>
          <w:spacing w:val="-4"/>
          <w:sz w:val="28"/>
          <w:szCs w:val="28"/>
          <w:cs/>
          <w:lang w:bidi="th-TH"/>
        </w:rPr>
        <w:t>เสนอรายงานของผู้สอบบัญชีซึ่งรวมความเห็นของข้าพเจ้าอยู่ด้วย ความเชื่อมั่นอย่างสมเหตุสมผลคือความเชื่อมั่น</w:t>
      </w:r>
      <w:r w:rsidR="006350D4">
        <w:rPr>
          <w:rFonts w:ascii="Browallia New" w:eastAsia="Calibri" w:hAnsi="Browallia New" w:cs="Browallia New"/>
          <w:spacing w:val="-4"/>
          <w:sz w:val="28"/>
          <w:szCs w:val="28"/>
          <w:cs/>
          <w:lang w:bidi="th-TH"/>
        </w:rPr>
        <w:br/>
      </w:r>
      <w:r w:rsidRPr="00AB5241">
        <w:rPr>
          <w:rFonts w:ascii="Browallia New" w:eastAsia="Calibri" w:hAnsi="Browallia New" w:cs="Browallia New"/>
          <w:spacing w:val="-4"/>
          <w:sz w:val="28"/>
          <w:szCs w:val="28"/>
          <w:cs/>
          <w:lang w:bidi="th-TH"/>
        </w:rPr>
        <w:t>ในระดับสูงแต่ไม่ได้เป็นการรับประกันว่าการปฏิบัติงานตรวจสอบตามมาตรฐานการสอบบัญชีจะสามารถตรวจพบ</w:t>
      </w:r>
      <w:r w:rsidR="008802DF">
        <w:rPr>
          <w:rFonts w:ascii="Browallia New" w:eastAsia="Calibri" w:hAnsi="Browallia New" w:cs="Browallia New"/>
          <w:spacing w:val="-4"/>
          <w:sz w:val="28"/>
          <w:szCs w:val="28"/>
          <w:cs/>
          <w:lang w:bidi="th-TH"/>
        </w:rPr>
        <w:br/>
      </w:r>
      <w:r w:rsidRPr="00AB5241">
        <w:rPr>
          <w:rFonts w:ascii="Browallia New" w:eastAsia="Calibri" w:hAnsi="Browallia New" w:cs="Browallia New"/>
          <w:spacing w:val="-4"/>
          <w:sz w:val="28"/>
          <w:szCs w:val="28"/>
          <w:cs/>
          <w:lang w:bidi="th-TH"/>
        </w:rPr>
        <w:t>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 และถือว่ามีสาระสำคัญเมื่อคาดการณ์อย่างสมเหตุสมผลได้ว่ารายการที่ขัดต่อข้อเท็จจริงแต่ละรายการ</w:t>
      </w:r>
      <w:r w:rsidR="008802DF">
        <w:rPr>
          <w:rFonts w:ascii="Browallia New" w:eastAsia="Calibri" w:hAnsi="Browallia New" w:cs="Browallia New"/>
          <w:spacing w:val="-4"/>
          <w:sz w:val="28"/>
          <w:szCs w:val="28"/>
          <w:cs/>
          <w:lang w:bidi="th-TH"/>
        </w:rPr>
        <w:br/>
      </w:r>
      <w:r w:rsidRPr="00AB5241">
        <w:rPr>
          <w:rFonts w:ascii="Browallia New" w:eastAsia="Calibri" w:hAnsi="Browallia New" w:cs="Browallia New"/>
          <w:spacing w:val="-4"/>
          <w:sz w:val="28"/>
          <w:szCs w:val="28"/>
          <w:cs/>
          <w:lang w:bidi="th-TH"/>
        </w:rPr>
        <w:t>หรือทุกรายการรวมกันจะมีผลต่อการตัดสินใจทางเศรษฐกิจของผู้ใช้งบการเงินเหล่านี้</w:t>
      </w:r>
    </w:p>
    <w:p w14:paraId="62DAFE34" w14:textId="77777777" w:rsidR="00312FC7" w:rsidRPr="00AB5241" w:rsidRDefault="00312FC7" w:rsidP="00312FC7">
      <w:pPr>
        <w:spacing w:after="0" w:line="240" w:lineRule="auto"/>
        <w:rPr>
          <w:rFonts w:ascii="Browallia New" w:eastAsia="Calibri" w:hAnsi="Browallia New" w:cs="Browallia New"/>
          <w:spacing w:val="-4"/>
          <w:sz w:val="28"/>
          <w:szCs w:val="28"/>
          <w:lang w:bidi="th-TH"/>
        </w:rPr>
      </w:pPr>
    </w:p>
    <w:p w14:paraId="5F3A971E" w14:textId="7C15C957" w:rsidR="004C4221" w:rsidRPr="00AB5241" w:rsidRDefault="00EB0296" w:rsidP="003A5687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lang w:bidi="th-TH"/>
        </w:rPr>
      </w:pPr>
      <w:r w:rsidRPr="00AB5241">
        <w:rPr>
          <w:rFonts w:ascii="Browallia New" w:eastAsia="Calibri" w:hAnsi="Browallia New" w:cs="Browallia New"/>
          <w:spacing w:val="-4"/>
          <w:sz w:val="28"/>
          <w:szCs w:val="28"/>
          <w:cs/>
          <w:lang w:bidi="th-TH"/>
        </w:rPr>
        <w:t>ในการตรวจสอบของข้าพเจ้าตามมาตรฐานการสอบบัญชี ข้าพเจ้าได้ใช้ดุลยพินิจเยี่ยงผู้ประกอบวิชาชีพและการสังเกต</w:t>
      </w:r>
      <w:r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และสงสัยเยี่ยงผู้ประกอบวิชาชีพตลอดการตรวจสอบ การปฏิบัติงานของข้าพเจ้ารวมถึง</w:t>
      </w:r>
    </w:p>
    <w:p w14:paraId="59C2CBA1" w14:textId="77777777" w:rsidR="00EB0296" w:rsidRPr="00AB5241" w:rsidRDefault="00EB0296" w:rsidP="00312FC7">
      <w:pPr>
        <w:spacing w:after="0" w:line="240" w:lineRule="auto"/>
        <w:jc w:val="thaiDistribute"/>
        <w:rPr>
          <w:rFonts w:ascii="Browallia New" w:hAnsi="Browallia New" w:cs="Browallia New"/>
          <w:sz w:val="12"/>
          <w:szCs w:val="12"/>
        </w:rPr>
      </w:pPr>
    </w:p>
    <w:p w14:paraId="6BD7C44A" w14:textId="29C60C9E" w:rsidR="00377705" w:rsidRPr="00AB5241" w:rsidRDefault="00377705" w:rsidP="00312FC7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sz w:val="28"/>
        </w:rPr>
      </w:pPr>
      <w:r w:rsidRPr="00AB5241">
        <w:rPr>
          <w:rFonts w:ascii="Browallia New" w:eastAsia="Calibri" w:hAnsi="Browallia New" w:cs="Browallia New"/>
          <w:spacing w:val="-8"/>
          <w:sz w:val="28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</w:t>
      </w:r>
      <w:r w:rsidRPr="00AB5241">
        <w:rPr>
          <w:rFonts w:ascii="Browallia New" w:eastAsia="Calibri" w:hAnsi="Browallia New" w:cs="Browallia New"/>
          <w:spacing w:val="-8"/>
          <w:sz w:val="28"/>
        </w:rPr>
        <w:t xml:space="preserve"> </w:t>
      </w:r>
      <w:r w:rsidRPr="00AB5241">
        <w:rPr>
          <w:rFonts w:ascii="Browallia New" w:eastAsia="Calibri" w:hAnsi="Browallia New" w:cs="Browallia New"/>
          <w:spacing w:val="-8"/>
          <w:sz w:val="28"/>
          <w:cs/>
        </w:rPr>
        <w:t>ไม่ว่าจะเกิดจาก</w:t>
      </w:r>
      <w:r w:rsidRPr="00AB5241">
        <w:rPr>
          <w:rFonts w:ascii="Browallia New" w:eastAsia="Calibri" w:hAnsi="Browallia New" w:cs="Browallia New"/>
          <w:spacing w:val="-4"/>
          <w:sz w:val="28"/>
          <w:cs/>
        </w:rPr>
        <w:t>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</w:t>
      </w:r>
      <w:r w:rsidRPr="00AB5241">
        <w:rPr>
          <w:rFonts w:ascii="Browallia New" w:eastAsia="Calibri" w:hAnsi="Browallia New" w:cs="Browallia New"/>
          <w:sz w:val="28"/>
          <w:cs/>
        </w:rPr>
        <w:t xml:space="preserve"> </w:t>
      </w:r>
      <w:r w:rsidRPr="00AB5241">
        <w:rPr>
          <w:rFonts w:ascii="Browallia New" w:eastAsia="Calibri" w:hAnsi="Browallia New" w:cs="Browallia New"/>
          <w:spacing w:val="-8"/>
          <w:sz w:val="28"/>
          <w:cs/>
        </w:rPr>
        <w:t>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</w:t>
      </w:r>
      <w:r w:rsidRPr="00AB5241">
        <w:rPr>
          <w:rFonts w:ascii="Browallia New" w:eastAsia="Calibri" w:hAnsi="Browallia New" w:cs="Browallia New"/>
          <w:spacing w:val="-4"/>
          <w:sz w:val="28"/>
          <w:cs/>
        </w:rPr>
        <w:t>งที่ไม่พบข้อมูลที่ขัดต่อข้อเท็จจริงอันเป็นสาระสำคัญซึ่งเป็นผลมาจากการทุจริตจะสูงกว่า</w:t>
      </w:r>
      <w:r w:rsidRPr="00AB5241">
        <w:rPr>
          <w:rFonts w:ascii="Browallia New" w:eastAsia="Calibri" w:hAnsi="Browallia New" w:cs="Browallia New"/>
          <w:sz w:val="28"/>
          <w:cs/>
        </w:rPr>
        <w:t>ความเสี่ยงที่เกิดจากข้อผิดพลาด เนื่องจากการทุจริตอาจเกี่ยวกับการสมรู้ร่วมคิด การปลอมแปลงเอกสารหลักฐาน การตั้งใจละเว้นการแสดงข้อมูล การแสดงข้อมูลที่ไม่ตรงตามข้อเท็จจริ</w:t>
      </w:r>
      <w:r w:rsidR="00D17CDF">
        <w:rPr>
          <w:rFonts w:ascii="Browallia New" w:eastAsia="Calibri" w:hAnsi="Browallia New" w:cs="Browallia New" w:hint="cs"/>
          <w:sz w:val="28"/>
          <w:cs/>
        </w:rPr>
        <w:t>ง</w:t>
      </w:r>
      <w:r w:rsidRPr="00AB5241">
        <w:rPr>
          <w:rFonts w:ascii="Browallia New" w:eastAsia="Calibri" w:hAnsi="Browallia New" w:cs="Browallia New"/>
          <w:sz w:val="28"/>
          <w:cs/>
        </w:rPr>
        <w:t>หรือการแทรกแซงการควบคุมภ</w:t>
      </w:r>
      <w:r w:rsidRPr="00AB5241">
        <w:rPr>
          <w:rFonts w:ascii="Browallia New" w:hAnsi="Browallia New" w:cs="Browallia New"/>
          <w:sz w:val="28"/>
          <w:cs/>
        </w:rPr>
        <w:t>ายใน</w:t>
      </w:r>
    </w:p>
    <w:p w14:paraId="6AD57A18" w14:textId="77777777" w:rsidR="00377705" w:rsidRPr="00AB5241" w:rsidRDefault="00377705" w:rsidP="00312FC7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sz w:val="28"/>
          <w:cs/>
        </w:rPr>
      </w:pPr>
      <w:r w:rsidRPr="006E3E4A">
        <w:rPr>
          <w:rFonts w:ascii="Browallia New" w:eastAsia="Calibri" w:hAnsi="Browallia New" w:cs="Browallia New"/>
          <w:spacing w:val="-6"/>
          <w:sz w:val="28"/>
          <w:cs/>
        </w:rPr>
        <w:t>ทำความเข้าใจในระบบการควบคุมภายในที่เกี่ยวข้องกับการตรวจสอบ เพื่อออกแบบวิธีการตรวจสอบที่เหมาะสม</w:t>
      </w:r>
      <w:r w:rsidRPr="00AB5241">
        <w:rPr>
          <w:rFonts w:ascii="Browallia New" w:eastAsia="Calibri" w:hAnsi="Browallia New" w:cs="Browallia New"/>
          <w:sz w:val="28"/>
          <w:cs/>
        </w:rPr>
        <w:t>กับสถานการณ์ แต่ไม่ใช่เพื่อวัตถุประสงค์ในการแสดงความเห็นต่อความมีประสิทธิผลของการควบคุมภายในของ</w:t>
      </w:r>
      <w:r w:rsidRPr="00AB5241">
        <w:rPr>
          <w:rFonts w:ascii="Browallia New" w:hAnsi="Browallia New" w:cs="Browallia New"/>
          <w:sz w:val="28"/>
          <w:cs/>
        </w:rPr>
        <w:t>บริษัท</w:t>
      </w:r>
    </w:p>
    <w:p w14:paraId="2E16C8F6" w14:textId="2DDEE496" w:rsidR="00312FC7" w:rsidRPr="00DC500B" w:rsidRDefault="00377705" w:rsidP="00DC500B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sz w:val="28"/>
          <w:cs/>
        </w:rPr>
      </w:pPr>
      <w:r w:rsidRPr="006E3E4A">
        <w:rPr>
          <w:rFonts w:ascii="Browallia New" w:eastAsia="Calibri" w:hAnsi="Browallia New" w:cs="Browallia New"/>
          <w:spacing w:val="-4"/>
          <w:sz w:val="28"/>
          <w:cs/>
        </w:rPr>
        <w:t>ประเมินความเหมาะสมของนโยบายการบัญชีที่กรรมการใช้และความสมเหตุสมผลของประมาณการทางบัญชี</w:t>
      </w:r>
      <w:r w:rsidRPr="00AB5241">
        <w:rPr>
          <w:rFonts w:ascii="Browallia New" w:eastAsia="Calibri" w:hAnsi="Browallia New" w:cs="Browallia New"/>
          <w:sz w:val="28"/>
          <w:cs/>
        </w:rPr>
        <w:t>และการเปิดเ</w:t>
      </w:r>
      <w:r w:rsidRPr="00AB5241">
        <w:rPr>
          <w:rFonts w:ascii="Browallia New" w:hAnsi="Browallia New" w:cs="Browallia New"/>
          <w:sz w:val="28"/>
          <w:cs/>
        </w:rPr>
        <w:t>ผยข้อมูลที่เกี่ยวข้องซึ่งจัดทำขึ้นโดย</w:t>
      </w:r>
      <w:r w:rsidRPr="00AB5241">
        <w:rPr>
          <w:rFonts w:ascii="Browallia New" w:eastAsia="Calibri" w:hAnsi="Browallia New" w:cs="Browallia New"/>
          <w:sz w:val="28"/>
          <w:cs/>
        </w:rPr>
        <w:t>กรรมการ</w:t>
      </w:r>
      <w:r w:rsidRPr="00AB5241">
        <w:rPr>
          <w:rFonts w:ascii="Browallia New" w:hAnsi="Browallia New" w:cs="Browallia New"/>
          <w:sz w:val="28"/>
          <w:cs/>
        </w:rPr>
        <w:t xml:space="preserve"> </w:t>
      </w:r>
    </w:p>
    <w:p w14:paraId="682E8039" w14:textId="0B3BD4CC" w:rsidR="00377705" w:rsidRPr="00AB5241" w:rsidRDefault="00377705" w:rsidP="00312F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sz w:val="28"/>
          <w:lang w:val="en-GB"/>
        </w:rPr>
      </w:pPr>
      <w:r w:rsidRPr="006E3E4A">
        <w:rPr>
          <w:rFonts w:ascii="Browallia New" w:hAnsi="Browallia New" w:cs="Browallia New"/>
          <w:spacing w:val="-4"/>
          <w:sz w:val="28"/>
          <w:cs/>
          <w:lang w:val="en-GB"/>
        </w:rPr>
        <w:t>สรุปเกี่ยวกับความเหมาะสมของการใช้เกณฑ์การบัญชีสำหรับการดำเนินงานต่อเนื่องของ</w:t>
      </w:r>
      <w:r w:rsidRPr="006E3E4A">
        <w:rPr>
          <w:rFonts w:ascii="Browallia New" w:eastAsia="Calibri" w:hAnsi="Browallia New" w:cs="Browallia New"/>
          <w:spacing w:val="-4"/>
          <w:sz w:val="28"/>
          <w:cs/>
        </w:rPr>
        <w:t>กรรมการ</w:t>
      </w:r>
      <w:r w:rsidRPr="006E3E4A">
        <w:rPr>
          <w:rFonts w:ascii="Browallia New" w:hAnsi="Browallia New" w:cs="Browallia New"/>
          <w:spacing w:val="-4"/>
          <w:sz w:val="28"/>
          <w:cs/>
          <w:lang w:val="en-GB"/>
        </w:rPr>
        <w:t>จากหลักฐาน</w:t>
      </w:r>
      <w:r w:rsidRPr="00AB5241">
        <w:rPr>
          <w:rFonts w:ascii="Browallia New" w:hAnsi="Browallia New" w:cs="Browallia New"/>
          <w:sz w:val="28"/>
          <w:cs/>
          <w:lang w:val="en-GB"/>
        </w:rPr>
        <w:t>การสอบบัญชีที่ได้รับ</w:t>
      </w:r>
      <w:r w:rsidRPr="00AB5241">
        <w:rPr>
          <w:rFonts w:ascii="Browallia New" w:hAnsi="Browallia New" w:cs="Browallia New"/>
          <w:sz w:val="28"/>
          <w:lang w:val="en-GB"/>
        </w:rPr>
        <w:t xml:space="preserve"> </w:t>
      </w:r>
      <w:r w:rsidRPr="00AB5241">
        <w:rPr>
          <w:rFonts w:ascii="Browallia New" w:hAnsi="Browallia New" w:cs="Browallia New"/>
          <w:sz w:val="28"/>
          <w:cs/>
          <w:lang w:val="en-GB"/>
        </w:rPr>
        <w:t>และประเมินว่ามีความไม่แน่นอนที่มีสาระสำคัญที่เกี่ยวกับเหตุการณ์หรือสถานการณ์</w:t>
      </w:r>
      <w:r w:rsidR="006E3E4A">
        <w:rPr>
          <w:rFonts w:ascii="Browallia New" w:hAnsi="Browallia New" w:cs="Browallia New"/>
          <w:sz w:val="28"/>
          <w:lang w:val="en-GB"/>
        </w:rPr>
        <w:br/>
      </w:r>
      <w:r w:rsidRPr="00AB5241">
        <w:rPr>
          <w:rFonts w:ascii="Browallia New" w:hAnsi="Browallia New" w:cs="Browallia New"/>
          <w:sz w:val="28"/>
          <w:cs/>
          <w:lang w:val="en-GB"/>
        </w:rPr>
        <w:t>ที่อาจเป็นเหตุให้เกิดข้อสงสัยอย่างมีนัยสำคัญต่อความสามารถของบริษัทในการดำเนินงานต่อเนื่องหรือไม่</w:t>
      </w:r>
      <w:r w:rsidRPr="00AB5241">
        <w:rPr>
          <w:rFonts w:ascii="Browallia New" w:hAnsi="Browallia New" w:cs="Browallia New"/>
          <w:sz w:val="28"/>
          <w:lang w:val="en-GB"/>
        </w:rPr>
        <w:t xml:space="preserve"> </w:t>
      </w:r>
      <w:r w:rsidRPr="00AB5241">
        <w:rPr>
          <w:rFonts w:ascii="Browallia New" w:hAnsi="Browallia New" w:cs="Browallia New"/>
          <w:sz w:val="28"/>
          <w:cs/>
          <w:lang w:val="en-GB"/>
        </w:rPr>
        <w:t>ถ้าข้าพเจ้าได้ข้อสรุปว่ามีความไม่แน่นอนที่มีสาระสำคัญ</w:t>
      </w:r>
      <w:r w:rsidRPr="00AB5241">
        <w:rPr>
          <w:rFonts w:ascii="Browallia New" w:hAnsi="Browallia New" w:cs="Browallia New"/>
          <w:sz w:val="28"/>
          <w:lang w:val="en-GB"/>
        </w:rPr>
        <w:t xml:space="preserve"> </w:t>
      </w:r>
      <w:r w:rsidRPr="00AB5241">
        <w:rPr>
          <w:rFonts w:ascii="Browallia New" w:hAnsi="Browallia New" w:cs="Browallia New"/>
          <w:sz w:val="28"/>
          <w:cs/>
          <w:lang w:val="en-GB"/>
        </w:rPr>
        <w:t>ข้าพเจ้าต้องกล่าวไว้ในรายงานของผู้สอบบัญชี</w:t>
      </w:r>
      <w:r w:rsidR="006E3E4A">
        <w:rPr>
          <w:rFonts w:ascii="Browallia New" w:hAnsi="Browallia New" w:cs="Browallia New"/>
          <w:sz w:val="28"/>
          <w:lang w:val="en-GB"/>
        </w:rPr>
        <w:br/>
      </w:r>
      <w:r w:rsidRPr="00AB5241">
        <w:rPr>
          <w:rFonts w:ascii="Browallia New" w:hAnsi="Browallia New" w:cs="Browallia New"/>
          <w:sz w:val="28"/>
          <w:cs/>
          <w:lang w:val="en-GB"/>
        </w:rPr>
        <w:t>ของข้าพเจ้าโดยให้ข้อสังเกตถึงการเปิดเผยข้อมูลในงบการเงินที่เกี่ยวข้อง</w:t>
      </w:r>
      <w:r w:rsidRPr="00AB5241">
        <w:rPr>
          <w:rFonts w:ascii="Browallia New" w:hAnsi="Browallia New" w:cs="Browallia New"/>
          <w:sz w:val="28"/>
          <w:lang w:val="en-GB"/>
        </w:rPr>
        <w:t xml:space="preserve"> </w:t>
      </w:r>
      <w:r w:rsidRPr="00AB5241">
        <w:rPr>
          <w:rFonts w:ascii="Browallia New" w:hAnsi="Browallia New" w:cs="Browallia New"/>
          <w:sz w:val="28"/>
          <w:cs/>
          <w:lang w:val="en-GB"/>
        </w:rPr>
        <w:t>หรือถ้าการเปิดเผยดังกล่าว</w:t>
      </w:r>
      <w:r w:rsidR="006E3E4A">
        <w:rPr>
          <w:rFonts w:ascii="Browallia New" w:hAnsi="Browallia New" w:cs="Browallia New"/>
          <w:sz w:val="28"/>
          <w:lang w:val="en-GB"/>
        </w:rPr>
        <w:br/>
      </w:r>
      <w:r w:rsidRPr="00AB5241">
        <w:rPr>
          <w:rFonts w:ascii="Browallia New" w:hAnsi="Browallia New" w:cs="Browallia New"/>
          <w:sz w:val="28"/>
          <w:cs/>
          <w:lang w:val="en-GB"/>
        </w:rPr>
        <w:t>ไม่เพียงพอ</w:t>
      </w:r>
      <w:r w:rsidRPr="00AB5241">
        <w:rPr>
          <w:rFonts w:ascii="Browallia New" w:hAnsi="Browallia New" w:cs="Browallia New"/>
          <w:sz w:val="28"/>
          <w:lang w:val="en-GB"/>
        </w:rPr>
        <w:t xml:space="preserve"> </w:t>
      </w:r>
      <w:r w:rsidRPr="00AB5241">
        <w:rPr>
          <w:rFonts w:ascii="Browallia New" w:hAnsi="Browallia New" w:cs="Browallia New"/>
          <w:sz w:val="28"/>
          <w:cs/>
          <w:lang w:val="en-GB"/>
        </w:rPr>
        <w:t>ความเห็นของข้าพเจ้าจะ</w:t>
      </w:r>
      <w:r w:rsidRPr="00AB5241">
        <w:rPr>
          <w:rFonts w:ascii="Browallia New" w:hAnsi="Browallia New" w:cs="Browallia New"/>
          <w:spacing w:val="-4"/>
          <w:sz w:val="28"/>
          <w:cs/>
          <w:lang w:val="en-GB"/>
        </w:rPr>
        <w:t>เปลี่ยนแปลงไป</w:t>
      </w:r>
      <w:r w:rsidRPr="00AB5241">
        <w:rPr>
          <w:rFonts w:ascii="Browallia New" w:hAnsi="Browallia New" w:cs="Browallia New"/>
          <w:spacing w:val="-4"/>
          <w:sz w:val="28"/>
          <w:lang w:val="en-GB"/>
        </w:rPr>
        <w:t xml:space="preserve"> </w:t>
      </w:r>
      <w:r w:rsidRPr="00AB5241">
        <w:rPr>
          <w:rFonts w:ascii="Browallia New" w:hAnsi="Browallia New" w:cs="Browallia New"/>
          <w:spacing w:val="-4"/>
          <w:sz w:val="28"/>
          <w:cs/>
          <w:lang w:val="en-GB"/>
        </w:rPr>
        <w:t>ข้อสรุปของข้าพเจ้าขึ้นอยู่กับหลักฐานการสอบบัญชี</w:t>
      </w:r>
      <w:r w:rsidR="006E3E4A">
        <w:rPr>
          <w:rFonts w:ascii="Browallia New" w:hAnsi="Browallia New" w:cs="Browallia New"/>
          <w:spacing w:val="-4"/>
          <w:sz w:val="28"/>
          <w:lang w:val="en-GB"/>
        </w:rPr>
        <w:br/>
      </w:r>
      <w:r w:rsidRPr="00AB5241">
        <w:rPr>
          <w:rFonts w:ascii="Browallia New" w:hAnsi="Browallia New" w:cs="Browallia New"/>
          <w:spacing w:val="-4"/>
          <w:sz w:val="28"/>
          <w:cs/>
          <w:lang w:val="en-GB"/>
        </w:rPr>
        <w:t>ที่ได้รับจนถึงวันที่ในรายงานของผู้สอบบัญชี</w:t>
      </w:r>
      <w:r w:rsidRPr="00AB5241">
        <w:rPr>
          <w:rFonts w:ascii="Browallia New" w:hAnsi="Browallia New" w:cs="Browallia New"/>
          <w:sz w:val="28"/>
          <w:cs/>
          <w:lang w:val="en-GB"/>
        </w:rPr>
        <w:t>ของข้าพเจ้า</w:t>
      </w:r>
      <w:r w:rsidRPr="00AB5241">
        <w:rPr>
          <w:rFonts w:ascii="Browallia New" w:hAnsi="Browallia New" w:cs="Browallia New"/>
          <w:sz w:val="28"/>
          <w:lang w:val="en-GB"/>
        </w:rPr>
        <w:t xml:space="preserve"> </w:t>
      </w:r>
      <w:r w:rsidRPr="00AB5241">
        <w:rPr>
          <w:rFonts w:ascii="Browallia New" w:hAnsi="Browallia New" w:cs="Browallia New"/>
          <w:sz w:val="28"/>
          <w:cs/>
          <w:lang w:val="en-GB"/>
        </w:rPr>
        <w:t>อย่างไรก็ตาม</w:t>
      </w:r>
      <w:r w:rsidRPr="00AB5241">
        <w:rPr>
          <w:rFonts w:ascii="Browallia New" w:hAnsi="Browallia New" w:cs="Browallia New"/>
          <w:sz w:val="28"/>
          <w:lang w:val="en-GB"/>
        </w:rPr>
        <w:t xml:space="preserve"> </w:t>
      </w:r>
      <w:r w:rsidRPr="00AB5241">
        <w:rPr>
          <w:rFonts w:ascii="Browallia New" w:hAnsi="Browallia New" w:cs="Browallia New"/>
          <w:sz w:val="28"/>
          <w:cs/>
          <w:lang w:val="en-GB"/>
        </w:rPr>
        <w:t>เหตุการณ์หรือสถานการณ์ในอนาคตอาจเป็นเหตุให้บริษัทต้องหยุดการดำเนินงานต่อเนื่อง</w:t>
      </w:r>
      <w:r w:rsidRPr="00AB5241">
        <w:rPr>
          <w:rFonts w:ascii="Browallia New" w:hAnsi="Browallia New" w:cs="Browallia New"/>
          <w:sz w:val="28"/>
          <w:lang w:val="en-GB"/>
        </w:rPr>
        <w:t xml:space="preserve"> </w:t>
      </w:r>
    </w:p>
    <w:p w14:paraId="5AF9F481" w14:textId="77777777" w:rsidR="00377705" w:rsidRPr="00AB5241" w:rsidRDefault="00377705" w:rsidP="00312F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sz w:val="28"/>
          <w:lang w:val="en-GB"/>
        </w:rPr>
      </w:pPr>
      <w:r w:rsidRPr="00AB5241">
        <w:rPr>
          <w:rFonts w:ascii="Browallia New" w:hAnsi="Browallia New" w:cs="Browallia New"/>
          <w:sz w:val="28"/>
          <w:cs/>
          <w:lang w:val="en-GB"/>
        </w:rPr>
        <w:t>ประเมินการนำเสนอ</w:t>
      </w:r>
      <w:r w:rsidRPr="00AB5241">
        <w:rPr>
          <w:rFonts w:ascii="Browallia New" w:hAnsi="Browallia New" w:cs="Browallia New"/>
          <w:sz w:val="28"/>
          <w:lang w:val="en-GB"/>
        </w:rPr>
        <w:t xml:space="preserve"> </w:t>
      </w:r>
      <w:r w:rsidRPr="00AB5241">
        <w:rPr>
          <w:rFonts w:ascii="Browallia New" w:hAnsi="Browallia New" w:cs="Browallia New"/>
          <w:sz w:val="28"/>
          <w:cs/>
          <w:lang w:val="en-GB"/>
        </w:rPr>
        <w:t>โครงสร้างและเนื้อหาของงบการเงินโดยรวม</w:t>
      </w:r>
      <w:r w:rsidRPr="00AB5241">
        <w:rPr>
          <w:rFonts w:ascii="Browallia New" w:hAnsi="Browallia New" w:cs="Browallia New"/>
          <w:sz w:val="28"/>
          <w:lang w:val="en-GB"/>
        </w:rPr>
        <w:t xml:space="preserve"> </w:t>
      </w:r>
      <w:r w:rsidRPr="00AB5241">
        <w:rPr>
          <w:rFonts w:ascii="Browallia New" w:hAnsi="Browallia New" w:cs="Browallia New"/>
          <w:sz w:val="28"/>
          <w:cs/>
          <w:lang w:val="en-GB"/>
        </w:rPr>
        <w:t>รวมถึงการเปิดเผยข้อมูลว่างบการเงินแสดงรายการและเหตุการณ์ในรูปแบบที่ทำให้มีการนำเสนอข้อมูลโดยถูกต้องตามที่ควรหรือไม่</w:t>
      </w:r>
    </w:p>
    <w:p w14:paraId="41558024" w14:textId="77777777" w:rsidR="00DC500B" w:rsidRDefault="00DC500B">
      <w:pPr>
        <w:rPr>
          <w:rFonts w:ascii="Browallia New" w:eastAsia="Calibri" w:hAnsi="Browallia New" w:cs="Browallia New"/>
          <w:sz w:val="28"/>
          <w:szCs w:val="28"/>
          <w:cs/>
          <w:lang w:bidi="th-TH"/>
        </w:rPr>
      </w:pPr>
      <w:r>
        <w:rPr>
          <w:rFonts w:ascii="Browallia New" w:eastAsia="Calibri" w:hAnsi="Browallia New" w:cs="Browallia New"/>
          <w:sz w:val="28"/>
          <w:szCs w:val="28"/>
          <w:cs/>
          <w:lang w:bidi="th-TH"/>
        </w:rPr>
        <w:br w:type="page"/>
      </w:r>
    </w:p>
    <w:p w14:paraId="74A9FE99" w14:textId="3146371F" w:rsidR="00377705" w:rsidRPr="00AB5241" w:rsidRDefault="00377705" w:rsidP="00312FC7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lang w:bidi="th-TH"/>
        </w:rPr>
      </w:pPr>
      <w:r w:rsidRPr="007D4162">
        <w:rPr>
          <w:rFonts w:ascii="Browallia New" w:eastAsia="Calibri" w:hAnsi="Browallia New" w:cs="Browallia New"/>
          <w:spacing w:val="-4"/>
          <w:sz w:val="28"/>
          <w:szCs w:val="28"/>
          <w:cs/>
          <w:lang w:bidi="th-TH"/>
        </w:rPr>
        <w:lastRenderedPageBreak/>
        <w:t>ข้าพเจ้าได้สื่อสารกับคณะกรรมการตรวจสอบในเรื่องต่าง ๆ ที่สำคัญซึ่งรวมถึงขอบเขตและช่วงเวลาของการตรวจสอบ</w:t>
      </w:r>
      <w:r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ตามที่ได้วางแผนไว้ ประเด็นที่มีนัยสำคัญที่พบจากการตรวจสอบ และข้อบกพร่องที่มีนัยสำคัญในระบบการควบคุมภายในหากข้าพเจ้าได้พบในระหว่างการตรวจสอบขอ</w:t>
      </w:r>
      <w:r w:rsidRPr="00AB5241">
        <w:rPr>
          <w:rFonts w:ascii="Browallia New" w:hAnsi="Browallia New" w:cs="Browallia New"/>
          <w:sz w:val="28"/>
          <w:szCs w:val="28"/>
          <w:cs/>
          <w:lang w:bidi="th-TH"/>
        </w:rPr>
        <w:t>งข้าพเจ้า</w:t>
      </w:r>
    </w:p>
    <w:p w14:paraId="38992D7E" w14:textId="77777777" w:rsidR="00377705" w:rsidRPr="007D4162" w:rsidRDefault="00377705" w:rsidP="00312FC7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lang w:bidi="th-TH"/>
        </w:rPr>
      </w:pPr>
    </w:p>
    <w:p w14:paraId="632C4010" w14:textId="25BAF220" w:rsidR="00377705" w:rsidRPr="00AB5241" w:rsidRDefault="00377705" w:rsidP="00312FC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  <w:r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ข้าพเจ้าได้ให้คำรับรองแก่คณะกรรมการตรวจสอบว่า</w:t>
      </w:r>
      <w:r w:rsidRPr="00AB5241">
        <w:rPr>
          <w:rFonts w:ascii="Browallia New" w:eastAsia="Calibri" w:hAnsi="Browallia New" w:cs="Browallia New"/>
          <w:sz w:val="28"/>
          <w:szCs w:val="28"/>
          <w:lang w:bidi="th-TH"/>
        </w:rPr>
        <w:t xml:space="preserve"> </w:t>
      </w:r>
      <w:r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ข้าพเจ้าได้ปฏิบัติตามข้อกำหนดจรรยาบรรณที่เกี่ยวข้องกับ</w:t>
      </w:r>
      <w:r w:rsidRPr="00AB5241">
        <w:rPr>
          <w:rFonts w:ascii="Browallia New" w:eastAsia="Calibri" w:hAnsi="Browallia New" w:cs="Browallia New"/>
          <w:sz w:val="28"/>
          <w:szCs w:val="28"/>
          <w:lang w:bidi="th-TH"/>
        </w:rPr>
        <w:br/>
      </w:r>
      <w:r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ความเป็นอิสระและได้สื่อสารกับคณะกรรมการตรวจสอบเกี่ยวกับความสัมพันธ์ทั้งหมด</w:t>
      </w:r>
      <w:r w:rsidRPr="00AB5241">
        <w:rPr>
          <w:rFonts w:ascii="Browallia New" w:eastAsia="Calibri" w:hAnsi="Browallia New" w:cs="Browallia New"/>
          <w:sz w:val="28"/>
          <w:szCs w:val="28"/>
          <w:lang w:bidi="th-TH"/>
        </w:rPr>
        <w:t xml:space="preserve"> </w:t>
      </w:r>
      <w:r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ตลอดจนเรื่องอื่นซึ่งข้าพเจ้าเชื่อว่ามีเหตุผลที่บุคคลภายนอกอาจพิจารณาว่ากระทบต่อความเป็นอิสระของข้าพเจ้าและมาตรการที่ข้าพเจ้าใช้</w:t>
      </w:r>
      <w:r w:rsidR="00033211">
        <w:rPr>
          <w:rFonts w:ascii="Browallia New" w:eastAsia="Calibri" w:hAnsi="Browallia New" w:cs="Browallia New"/>
          <w:sz w:val="28"/>
          <w:szCs w:val="28"/>
          <w:cs/>
          <w:lang w:bidi="th-TH"/>
        </w:rPr>
        <w:br/>
      </w:r>
      <w:r w:rsidRPr="00AB5241">
        <w:rPr>
          <w:rFonts w:ascii="Browallia New" w:eastAsia="Calibri" w:hAnsi="Browallia New" w:cs="Browallia New"/>
          <w:sz w:val="28"/>
          <w:szCs w:val="28"/>
          <w:cs/>
          <w:lang w:bidi="th-TH"/>
        </w:rPr>
        <w:t>เพื่อป้องกันไม่ให้ข้าพเจ้าขาดความเป็น</w:t>
      </w:r>
      <w:r w:rsidRPr="00AB5241">
        <w:rPr>
          <w:rFonts w:ascii="Browallia New" w:hAnsi="Browallia New" w:cs="Browallia New"/>
          <w:sz w:val="28"/>
          <w:szCs w:val="28"/>
          <w:cs/>
          <w:lang w:bidi="th-TH"/>
        </w:rPr>
        <w:t>อิสระ</w:t>
      </w:r>
    </w:p>
    <w:p w14:paraId="54969CB0" w14:textId="0E4374C2" w:rsidR="00461EBE" w:rsidRDefault="00461EBE" w:rsidP="00312FC7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lang w:bidi="th-TH"/>
        </w:rPr>
      </w:pPr>
    </w:p>
    <w:p w14:paraId="0F2B6073" w14:textId="437BA526" w:rsidR="00342208" w:rsidRPr="00342208" w:rsidRDefault="00342208" w:rsidP="00342208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</w:rPr>
      </w:pPr>
      <w:r w:rsidRPr="00342208">
        <w:rPr>
          <w:rFonts w:ascii="Browallia New" w:eastAsia="Calibri" w:hAnsi="Browallia New" w:cs="Browallia New"/>
          <w:sz w:val="28"/>
          <w:szCs w:val="28"/>
          <w:cs/>
          <w:lang w:bidi="th-TH"/>
        </w:rPr>
        <w:t>จากเรื่องที่สื่อสารกับคณะกรรมการตรวจสอบ ข้าพเจ้าได้พิจารณาเรื่องต่าง ๆ ที่มีนัยสำคัญที่สุดในการตรวจสอบ</w:t>
      </w:r>
      <w:r>
        <w:rPr>
          <w:rFonts w:ascii="Browallia New" w:eastAsia="Calibri" w:hAnsi="Browallia New" w:cs="Browallia New" w:hint="cs"/>
          <w:sz w:val="28"/>
          <w:szCs w:val="28"/>
          <w:cs/>
          <w:lang w:bidi="th-TH"/>
        </w:rPr>
        <w:t xml:space="preserve">  </w:t>
      </w:r>
      <w:r w:rsidRPr="00342208">
        <w:rPr>
          <w:rFonts w:ascii="Browallia New" w:eastAsia="Calibri" w:hAnsi="Browallia New" w:cs="Browallia New"/>
          <w:sz w:val="28"/>
          <w:szCs w:val="28"/>
          <w:cs/>
          <w:lang w:bidi="th-TH"/>
        </w:rPr>
        <w:t>งบการเงินในรอบระยะเวลาปัจจุบันและกำหนดเป็นเรื่องสำคัญในการตรวจสอบ ข้าพเจ้าได้อธิบายเรื่องเหล่านี้</w:t>
      </w:r>
      <w:r w:rsidR="007D4162">
        <w:rPr>
          <w:rFonts w:ascii="Browallia New" w:eastAsia="Calibri" w:hAnsi="Browallia New" w:cs="Browallia New"/>
          <w:sz w:val="28"/>
          <w:szCs w:val="28"/>
          <w:cs/>
          <w:lang w:bidi="th-TH"/>
        </w:rPr>
        <w:br/>
      </w:r>
      <w:r w:rsidRPr="00342208">
        <w:rPr>
          <w:rFonts w:ascii="Browallia New" w:eastAsia="Calibri" w:hAnsi="Browallia New" w:cs="Browallia New"/>
          <w:sz w:val="28"/>
          <w:szCs w:val="28"/>
          <w:cs/>
          <w:lang w:bidi="th-TH"/>
        </w:rPr>
        <w:t xml:space="preserve">ในรายงานของผู้สอบบัญชีเว้นแต่กฎหมายหรือข้อบังคับไม่ให้เปิดเผยต่อสาธารณะเกี่ยวกับเรื่องดังกล่าว </w:t>
      </w:r>
      <w:r w:rsidR="007D4162">
        <w:rPr>
          <w:rFonts w:ascii="Browallia New" w:eastAsia="Calibri" w:hAnsi="Browallia New" w:cs="Browallia New"/>
          <w:sz w:val="28"/>
          <w:szCs w:val="28"/>
          <w:cs/>
          <w:lang w:bidi="th-TH"/>
        </w:rPr>
        <w:br/>
      </w:r>
      <w:r w:rsidRPr="00342208">
        <w:rPr>
          <w:rFonts w:ascii="Browallia New" w:eastAsia="Calibri" w:hAnsi="Browallia New" w:cs="Browallia New"/>
          <w:sz w:val="28"/>
          <w:szCs w:val="28"/>
          <w:cs/>
          <w:lang w:bidi="th-TH"/>
        </w:rPr>
        <w:t>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</w:t>
      </w:r>
      <w:r w:rsidR="007D4162">
        <w:rPr>
          <w:rFonts w:ascii="Browallia New" w:eastAsia="Calibri" w:hAnsi="Browallia New" w:cs="Browallia New"/>
          <w:sz w:val="28"/>
          <w:szCs w:val="28"/>
          <w:cs/>
          <w:lang w:bidi="th-TH"/>
        </w:rPr>
        <w:br/>
      </w:r>
      <w:r w:rsidRPr="00342208">
        <w:rPr>
          <w:rFonts w:ascii="Browallia New" w:eastAsia="Calibri" w:hAnsi="Browallia New" w:cs="Browallia New"/>
          <w:sz w:val="28"/>
          <w:szCs w:val="28"/>
          <w:cs/>
          <w:lang w:bidi="th-TH"/>
        </w:rPr>
        <w:t>เพราะการกระทำดังกล่าวสามารถคาดการณ์ได้อย่างสมเหตุผลว่าจะมีผลกระทบในทางลบมากกว่าผลประโยชน์</w:t>
      </w:r>
      <w:r w:rsidR="007D4162">
        <w:rPr>
          <w:rFonts w:ascii="Browallia New" w:eastAsia="Calibri" w:hAnsi="Browallia New" w:cs="Browallia New"/>
          <w:sz w:val="28"/>
          <w:szCs w:val="28"/>
          <w:cs/>
          <w:lang w:bidi="th-TH"/>
        </w:rPr>
        <w:br/>
      </w:r>
      <w:r w:rsidRPr="00342208">
        <w:rPr>
          <w:rFonts w:ascii="Browallia New" w:eastAsia="Calibri" w:hAnsi="Browallia New" w:cs="Browallia New"/>
          <w:sz w:val="28"/>
          <w:szCs w:val="28"/>
          <w:cs/>
          <w:lang w:bidi="th-TH"/>
        </w:rPr>
        <w:t>ต่อส่วนได้เสียสาธารณะจากการสื่อสารดังกล่าว</w:t>
      </w:r>
    </w:p>
    <w:p w14:paraId="4CE2E6F4" w14:textId="77777777" w:rsidR="00312FC7" w:rsidRPr="00AB5241" w:rsidRDefault="00312FC7" w:rsidP="00312FC7">
      <w:pPr>
        <w:spacing w:after="0" w:line="240" w:lineRule="auto"/>
        <w:jc w:val="thaiDistribute"/>
        <w:rPr>
          <w:rFonts w:ascii="Browallia New" w:eastAsia="Calibri" w:hAnsi="Browallia New" w:cs="Browallia New"/>
          <w:sz w:val="28"/>
          <w:szCs w:val="28"/>
          <w:lang w:bidi="th-TH"/>
        </w:rPr>
      </w:pPr>
    </w:p>
    <w:p w14:paraId="4B10A895" w14:textId="77777777" w:rsidR="00D0454D" w:rsidRPr="00AB5241" w:rsidRDefault="00D0454D" w:rsidP="004E001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val="en-GB"/>
        </w:rPr>
      </w:pPr>
      <w:r w:rsidRPr="00AB5241">
        <w:rPr>
          <w:rFonts w:ascii="Browallia New" w:hAnsi="Browallia New" w:cs="Browallia New"/>
          <w:sz w:val="28"/>
          <w:szCs w:val="28"/>
          <w:cs/>
          <w:lang w:bidi="th-TH"/>
        </w:rPr>
        <w:t>บริษัท ไพร้ซวอเตอร์เฮาส์คูเปอร์ส เอบีเอเอส จำกัด</w:t>
      </w:r>
    </w:p>
    <w:p w14:paraId="59203478" w14:textId="77777777" w:rsidR="00F021E2" w:rsidRPr="00AB5241" w:rsidRDefault="00F021E2" w:rsidP="004E001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</w:p>
    <w:p w14:paraId="4389BF5A" w14:textId="56C03B2C" w:rsidR="004C4221" w:rsidRPr="00AB5241" w:rsidRDefault="004C4221" w:rsidP="004E001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</w:p>
    <w:p w14:paraId="27AAF25C" w14:textId="77777777" w:rsidR="00195A9F" w:rsidRPr="00AB5241" w:rsidRDefault="00195A9F" w:rsidP="004E001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</w:p>
    <w:p w14:paraId="167EBEC8" w14:textId="309BBCD4" w:rsidR="004C4221" w:rsidRPr="00AB5241" w:rsidRDefault="004C4221" w:rsidP="004E001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</w:p>
    <w:p w14:paraId="61A7CD2E" w14:textId="7D775871" w:rsidR="0038398D" w:rsidRPr="00AB5241" w:rsidRDefault="0038398D" w:rsidP="004E0017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</w:p>
    <w:p w14:paraId="0662D179" w14:textId="77777777" w:rsidR="00147A09" w:rsidRPr="00AB5241" w:rsidRDefault="00147A09" w:rsidP="00147A09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28"/>
          <w:szCs w:val="28"/>
          <w:cs/>
          <w:lang w:bidi="th-TH"/>
        </w:rPr>
      </w:pPr>
      <w:r w:rsidRPr="00AB5241">
        <w:rPr>
          <w:rFonts w:ascii="Browallia New" w:hAnsi="Browallia New" w:cs="Browallia New"/>
          <w:b/>
          <w:bCs/>
          <w:sz w:val="28"/>
          <w:szCs w:val="28"/>
          <w:cs/>
          <w:lang w:bidi="th-TH"/>
        </w:rPr>
        <w:t>ธิตินันท์  แว่นแก้ว</w:t>
      </w:r>
    </w:p>
    <w:p w14:paraId="180ACA61" w14:textId="6D1A0C4A" w:rsidR="00147A09" w:rsidRPr="00AB5241" w:rsidRDefault="00147A09" w:rsidP="00147A09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</w:rPr>
      </w:pPr>
      <w:r w:rsidRPr="00AB5241">
        <w:rPr>
          <w:rFonts w:ascii="Browallia New" w:hAnsi="Browallia New" w:cs="Browallia New"/>
          <w:sz w:val="28"/>
          <w:szCs w:val="28"/>
          <w:cs/>
          <w:lang w:bidi="th-TH"/>
        </w:rPr>
        <w:t>ผู้สอบบัญชีรับอนุญาตเลขที่</w:t>
      </w:r>
      <w:r w:rsidRPr="00AB5241">
        <w:rPr>
          <w:rFonts w:ascii="Browallia New" w:hAnsi="Browallia New" w:cs="Browallia New"/>
          <w:sz w:val="28"/>
          <w:szCs w:val="28"/>
          <w:lang w:bidi="th-TH"/>
        </w:rPr>
        <w:t xml:space="preserve"> </w:t>
      </w:r>
      <w:r w:rsidR="006E3E4A" w:rsidRPr="006E3E4A">
        <w:rPr>
          <w:rFonts w:ascii="Browallia New" w:hAnsi="Browallia New" w:cs="Browallia New"/>
          <w:sz w:val="28"/>
          <w:szCs w:val="28"/>
          <w:lang w:val="en-GB" w:bidi="th-TH"/>
        </w:rPr>
        <w:t>9432</w:t>
      </w:r>
      <w:r w:rsidRPr="00AB5241">
        <w:rPr>
          <w:rFonts w:ascii="Browallia New" w:hAnsi="Browallia New" w:cs="Browallia New"/>
          <w:sz w:val="28"/>
          <w:szCs w:val="28"/>
          <w:cs/>
          <w:lang w:bidi="th-TH"/>
        </w:rPr>
        <w:t xml:space="preserve"> </w:t>
      </w:r>
    </w:p>
    <w:p w14:paraId="7102A049" w14:textId="77777777" w:rsidR="00147A09" w:rsidRPr="00AB5241" w:rsidRDefault="00147A09" w:rsidP="00147A09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  <w:r w:rsidRPr="00AB5241">
        <w:rPr>
          <w:rFonts w:ascii="Browallia New" w:hAnsi="Browallia New" w:cs="Browallia New"/>
          <w:sz w:val="28"/>
          <w:szCs w:val="28"/>
          <w:cs/>
          <w:lang w:bidi="th-TH"/>
        </w:rPr>
        <w:t>กรุงเทพมหานคร</w:t>
      </w:r>
    </w:p>
    <w:p w14:paraId="0CCC0171" w14:textId="2A49DBC7" w:rsidR="00147A09" w:rsidRPr="00AB5241" w:rsidRDefault="006E3E4A" w:rsidP="00147A09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  <w:r w:rsidRPr="006E3E4A">
        <w:rPr>
          <w:rFonts w:ascii="Browallia New" w:hAnsi="Browallia New" w:cs="Browallia New"/>
          <w:sz w:val="28"/>
          <w:szCs w:val="28"/>
          <w:lang w:val="en-GB" w:bidi="th-TH"/>
        </w:rPr>
        <w:t>27</w:t>
      </w:r>
      <w:r w:rsidR="00910E9B">
        <w:rPr>
          <w:rFonts w:ascii="Browallia New" w:hAnsi="Browallia New" w:cs="Browallia New" w:hint="cs"/>
          <w:sz w:val="28"/>
          <w:szCs w:val="28"/>
          <w:cs/>
          <w:lang w:val="en-GB" w:bidi="th-TH"/>
        </w:rPr>
        <w:t xml:space="preserve"> กุมภาพันธ์</w:t>
      </w:r>
      <w:r w:rsidR="00147A09" w:rsidRPr="00AB5241">
        <w:rPr>
          <w:rFonts w:ascii="Browallia New" w:hAnsi="Browallia New" w:cs="Browallia New"/>
          <w:sz w:val="28"/>
          <w:szCs w:val="28"/>
          <w:cs/>
          <w:lang w:bidi="th-TH"/>
        </w:rPr>
        <w:t xml:space="preserve"> </w:t>
      </w:r>
      <w:r w:rsidR="00D6438A">
        <w:rPr>
          <w:rFonts w:ascii="Browallia New" w:hAnsi="Browallia New" w:cs="Browallia New" w:hint="cs"/>
          <w:sz w:val="28"/>
          <w:szCs w:val="28"/>
          <w:cs/>
          <w:lang w:bidi="th-TH"/>
        </w:rPr>
        <w:t xml:space="preserve">พ.ศ. </w:t>
      </w:r>
      <w:r w:rsidRPr="006E3E4A">
        <w:rPr>
          <w:rFonts w:ascii="Browallia New" w:hAnsi="Browallia New" w:cs="Browallia New"/>
          <w:sz w:val="28"/>
          <w:szCs w:val="28"/>
          <w:lang w:val="en-GB" w:bidi="th-TH"/>
        </w:rPr>
        <w:t>2568</w:t>
      </w:r>
    </w:p>
    <w:p w14:paraId="095FF557" w14:textId="77777777" w:rsidR="00756401" w:rsidRPr="00AB5241" w:rsidRDefault="00756401" w:rsidP="004E0017">
      <w:pPr>
        <w:spacing w:after="0" w:line="240" w:lineRule="auto"/>
        <w:rPr>
          <w:rFonts w:ascii="Browallia New" w:hAnsi="Browallia New" w:cs="Browallia New"/>
          <w:b/>
          <w:bCs/>
          <w:sz w:val="28"/>
          <w:szCs w:val="28"/>
          <w:lang w:bidi="th-TH"/>
        </w:rPr>
        <w:sectPr w:rsidR="00756401" w:rsidRPr="00AB5241" w:rsidSect="006E3E4A">
          <w:pgSz w:w="11909" w:h="16834" w:code="9"/>
          <w:pgMar w:top="2880" w:right="1152" w:bottom="720" w:left="1987" w:header="706" w:footer="576" w:gutter="0"/>
          <w:cols w:space="720"/>
          <w:docGrid w:linePitch="360"/>
        </w:sectPr>
      </w:pPr>
    </w:p>
    <w:p w14:paraId="4153C14E" w14:textId="0181C788" w:rsidR="00756401" w:rsidRPr="00AB5241" w:rsidRDefault="00147A09" w:rsidP="004E0017">
      <w:pPr>
        <w:spacing w:after="0" w:line="240" w:lineRule="auto"/>
        <w:ind w:left="720"/>
        <w:jc w:val="thaiDistribute"/>
        <w:rPr>
          <w:rFonts w:ascii="Browallia New" w:hAnsi="Browallia New" w:cs="Browallia New"/>
          <w:b/>
          <w:bCs/>
          <w:sz w:val="30"/>
          <w:szCs w:val="30"/>
          <w:lang w:val="en-GB" w:bidi="th-TH"/>
        </w:rPr>
      </w:pPr>
      <w:r w:rsidRPr="00AB5241">
        <w:rPr>
          <w:rFonts w:ascii="Browallia New" w:hAnsi="Browallia New" w:cs="Browallia New"/>
          <w:b/>
          <w:bCs/>
          <w:sz w:val="30"/>
          <w:szCs w:val="30"/>
          <w:cs/>
          <w:lang w:val="en-GB" w:bidi="th-TH"/>
        </w:rPr>
        <w:lastRenderedPageBreak/>
        <w:t xml:space="preserve">บริษัท </w:t>
      </w:r>
      <w:r w:rsidR="009148F6" w:rsidRPr="00AB5241">
        <w:rPr>
          <w:rFonts w:ascii="Browallia New" w:hAnsi="Browallia New" w:cs="Browallia New"/>
          <w:b/>
          <w:bCs/>
          <w:sz w:val="30"/>
          <w:szCs w:val="30"/>
          <w:cs/>
          <w:lang w:val="en-GB" w:bidi="th-TH"/>
        </w:rPr>
        <w:t>เอสอีไอ เมดิคัล จำกัด</w:t>
      </w:r>
      <w:r w:rsidRPr="00AB5241">
        <w:rPr>
          <w:rFonts w:ascii="Browallia New" w:hAnsi="Browallia New" w:cs="Browallia New"/>
          <w:b/>
          <w:bCs/>
          <w:sz w:val="30"/>
          <w:szCs w:val="30"/>
          <w:cs/>
          <w:lang w:val="en-GB" w:bidi="th-TH"/>
        </w:rPr>
        <w:t xml:space="preserve"> </w:t>
      </w:r>
      <w:r w:rsidR="009148F6" w:rsidRPr="00AB5241">
        <w:rPr>
          <w:rFonts w:ascii="Browallia New" w:hAnsi="Browallia New" w:cs="Browallia New"/>
          <w:b/>
          <w:bCs/>
          <w:sz w:val="30"/>
          <w:szCs w:val="30"/>
          <w:cs/>
          <w:lang w:val="en-GB" w:bidi="th-TH"/>
        </w:rPr>
        <w:t>(มหาชน)</w:t>
      </w:r>
    </w:p>
    <w:p w14:paraId="452B97BD" w14:textId="77777777" w:rsidR="00147A09" w:rsidRPr="00AB5241" w:rsidRDefault="00147A09" w:rsidP="004E0017">
      <w:pPr>
        <w:spacing w:after="0" w:line="240" w:lineRule="auto"/>
        <w:ind w:left="720"/>
        <w:jc w:val="thaiDistribute"/>
        <w:rPr>
          <w:rFonts w:ascii="Browallia New" w:hAnsi="Browallia New" w:cs="Browallia New"/>
          <w:sz w:val="30"/>
          <w:szCs w:val="30"/>
          <w:lang w:val="en-GB"/>
        </w:rPr>
      </w:pPr>
    </w:p>
    <w:p w14:paraId="346915A9" w14:textId="77777777" w:rsidR="00756401" w:rsidRPr="00AB5241" w:rsidRDefault="00756401" w:rsidP="004E0017">
      <w:pPr>
        <w:spacing w:after="0" w:line="240" w:lineRule="auto"/>
        <w:ind w:left="720"/>
        <w:jc w:val="thaiDistribute"/>
        <w:rPr>
          <w:rFonts w:ascii="Browallia New" w:hAnsi="Browallia New" w:cs="Browallia New"/>
          <w:b/>
          <w:bCs/>
          <w:sz w:val="30"/>
          <w:szCs w:val="30"/>
        </w:rPr>
      </w:pPr>
      <w:r w:rsidRPr="00AB5241">
        <w:rPr>
          <w:rFonts w:ascii="Browallia New" w:hAnsi="Browallia New" w:cs="Browallia New"/>
          <w:b/>
          <w:bCs/>
          <w:sz w:val="30"/>
          <w:szCs w:val="30"/>
          <w:cs/>
          <w:lang w:bidi="th-TH"/>
        </w:rPr>
        <w:t>งบการเงิน</w:t>
      </w:r>
    </w:p>
    <w:p w14:paraId="07ED976D" w14:textId="73C79F9A" w:rsidR="0042349D" w:rsidRPr="00AB5241" w:rsidRDefault="00147A09" w:rsidP="00195A9F">
      <w:pPr>
        <w:spacing w:after="0" w:line="240" w:lineRule="auto"/>
        <w:ind w:left="720"/>
        <w:jc w:val="thaiDistribute"/>
        <w:rPr>
          <w:rFonts w:ascii="Browallia New" w:hAnsi="Browallia New" w:cs="Browallia New"/>
          <w:sz w:val="30"/>
          <w:szCs w:val="30"/>
        </w:rPr>
      </w:pPr>
      <w:r w:rsidRPr="00AB5241">
        <w:rPr>
          <w:rFonts w:ascii="Browallia New" w:hAnsi="Browallia New" w:cs="Browallia New"/>
          <w:b/>
          <w:bCs/>
          <w:sz w:val="30"/>
          <w:szCs w:val="30"/>
          <w:cs/>
          <w:lang w:bidi="th-TH"/>
        </w:rPr>
        <w:t xml:space="preserve">วันที่ </w:t>
      </w:r>
      <w:r w:rsidR="006E3E4A" w:rsidRPr="006E3E4A">
        <w:rPr>
          <w:rFonts w:ascii="Browallia New" w:hAnsi="Browallia New" w:cs="Browallia New"/>
          <w:b/>
          <w:bCs/>
          <w:sz w:val="30"/>
          <w:szCs w:val="30"/>
          <w:lang w:val="en-GB"/>
        </w:rPr>
        <w:t>31</w:t>
      </w:r>
      <w:r w:rsidRPr="00AB5241">
        <w:rPr>
          <w:rFonts w:ascii="Browallia New" w:hAnsi="Browallia New" w:cs="Browallia New"/>
          <w:b/>
          <w:bCs/>
          <w:sz w:val="30"/>
          <w:szCs w:val="30"/>
        </w:rPr>
        <w:t xml:space="preserve"> </w:t>
      </w:r>
      <w:r w:rsidRPr="00AB5241">
        <w:rPr>
          <w:rFonts w:ascii="Browallia New" w:hAnsi="Browallia New" w:cs="Browallia New"/>
          <w:b/>
          <w:bCs/>
          <w:sz w:val="30"/>
          <w:szCs w:val="30"/>
          <w:cs/>
          <w:lang w:bidi="th-TH"/>
        </w:rPr>
        <w:t xml:space="preserve">ธันวาคม พ.ศ. </w:t>
      </w:r>
      <w:r w:rsidR="006E3E4A" w:rsidRPr="006E3E4A">
        <w:rPr>
          <w:rFonts w:ascii="Browallia New" w:hAnsi="Browallia New" w:cs="Browallia New"/>
          <w:b/>
          <w:bCs/>
          <w:sz w:val="30"/>
          <w:szCs w:val="30"/>
          <w:lang w:val="en-GB"/>
        </w:rPr>
        <w:t>2567</w:t>
      </w:r>
    </w:p>
    <w:sectPr w:rsidR="0042349D" w:rsidRPr="00AB5241" w:rsidSect="006E3E4A">
      <w:pgSz w:w="11909" w:h="16834" w:code="9"/>
      <w:pgMar w:top="4176" w:right="2880" w:bottom="10080" w:left="1800" w:header="70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FB04" w14:textId="77777777" w:rsidR="00C61238" w:rsidRDefault="00C61238" w:rsidP="0042349D">
      <w:pPr>
        <w:spacing w:after="0" w:line="240" w:lineRule="auto"/>
      </w:pPr>
      <w:r>
        <w:separator/>
      </w:r>
    </w:p>
  </w:endnote>
  <w:endnote w:type="continuationSeparator" w:id="0">
    <w:p w14:paraId="00D2C170" w14:textId="77777777" w:rsidR="00C61238" w:rsidRDefault="00C61238" w:rsidP="0042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1D9A9" w14:textId="77777777" w:rsidR="00C61238" w:rsidRDefault="00C61238" w:rsidP="0042349D">
      <w:pPr>
        <w:spacing w:after="0" w:line="240" w:lineRule="auto"/>
      </w:pPr>
      <w:r>
        <w:separator/>
      </w:r>
    </w:p>
  </w:footnote>
  <w:footnote w:type="continuationSeparator" w:id="0">
    <w:p w14:paraId="7ED779D5" w14:textId="77777777" w:rsidR="00C61238" w:rsidRDefault="00C61238" w:rsidP="00423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058"/>
    <w:multiLevelType w:val="hybridMultilevel"/>
    <w:tmpl w:val="25A6CE12"/>
    <w:lvl w:ilvl="0" w:tplc="29006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54DA"/>
    <w:multiLevelType w:val="hybridMultilevel"/>
    <w:tmpl w:val="BB007AEE"/>
    <w:lvl w:ilvl="0" w:tplc="8DE4FB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C05BB1"/>
    <w:multiLevelType w:val="hybridMultilevel"/>
    <w:tmpl w:val="81EA6132"/>
    <w:lvl w:ilvl="0" w:tplc="4ACCE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76463"/>
    <w:multiLevelType w:val="hybridMultilevel"/>
    <w:tmpl w:val="B81C980C"/>
    <w:lvl w:ilvl="0" w:tplc="29006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782485">
    <w:abstractNumId w:val="1"/>
  </w:num>
  <w:num w:numId="2" w16cid:durableId="61146395">
    <w:abstractNumId w:val="0"/>
  </w:num>
  <w:num w:numId="3" w16cid:durableId="14150819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0516073">
    <w:abstractNumId w:val="2"/>
  </w:num>
  <w:num w:numId="5" w16cid:durableId="1391728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9D"/>
    <w:rsid w:val="00004E60"/>
    <w:rsid w:val="000140EF"/>
    <w:rsid w:val="00014333"/>
    <w:rsid w:val="00033211"/>
    <w:rsid w:val="00044E20"/>
    <w:rsid w:val="00054C17"/>
    <w:rsid w:val="00055677"/>
    <w:rsid w:val="000635AE"/>
    <w:rsid w:val="00065115"/>
    <w:rsid w:val="00075434"/>
    <w:rsid w:val="000772B6"/>
    <w:rsid w:val="000D01AB"/>
    <w:rsid w:val="000D6F4B"/>
    <w:rsid w:val="0011131F"/>
    <w:rsid w:val="00111DE0"/>
    <w:rsid w:val="0012035D"/>
    <w:rsid w:val="001218AE"/>
    <w:rsid w:val="00122CD6"/>
    <w:rsid w:val="00125669"/>
    <w:rsid w:val="00141DFF"/>
    <w:rsid w:val="00145E44"/>
    <w:rsid w:val="00147A09"/>
    <w:rsid w:val="00162BCF"/>
    <w:rsid w:val="00171B47"/>
    <w:rsid w:val="0017232E"/>
    <w:rsid w:val="00175BD1"/>
    <w:rsid w:val="00176BDA"/>
    <w:rsid w:val="00177551"/>
    <w:rsid w:val="0019267D"/>
    <w:rsid w:val="00195A9F"/>
    <w:rsid w:val="001A3421"/>
    <w:rsid w:val="001A424F"/>
    <w:rsid w:val="001A7236"/>
    <w:rsid w:val="001E2AEA"/>
    <w:rsid w:val="001E508F"/>
    <w:rsid w:val="001E5890"/>
    <w:rsid w:val="001E63AC"/>
    <w:rsid w:val="001F3412"/>
    <w:rsid w:val="00200F35"/>
    <w:rsid w:val="0020151A"/>
    <w:rsid w:val="00202F8F"/>
    <w:rsid w:val="002213DB"/>
    <w:rsid w:val="00224FCA"/>
    <w:rsid w:val="002314F0"/>
    <w:rsid w:val="0026254D"/>
    <w:rsid w:val="00272253"/>
    <w:rsid w:val="0027244E"/>
    <w:rsid w:val="00276414"/>
    <w:rsid w:val="0029010A"/>
    <w:rsid w:val="00294270"/>
    <w:rsid w:val="0029694B"/>
    <w:rsid w:val="002B0792"/>
    <w:rsid w:val="002B6A73"/>
    <w:rsid w:val="002C1A6C"/>
    <w:rsid w:val="002C31C5"/>
    <w:rsid w:val="002C5F3C"/>
    <w:rsid w:val="002D75A8"/>
    <w:rsid w:val="002E67C7"/>
    <w:rsid w:val="00304B88"/>
    <w:rsid w:val="00312FC7"/>
    <w:rsid w:val="00325098"/>
    <w:rsid w:val="00327C31"/>
    <w:rsid w:val="0033726B"/>
    <w:rsid w:val="00342208"/>
    <w:rsid w:val="0035079F"/>
    <w:rsid w:val="00361300"/>
    <w:rsid w:val="003641DD"/>
    <w:rsid w:val="00366CDB"/>
    <w:rsid w:val="00375B0E"/>
    <w:rsid w:val="00375B35"/>
    <w:rsid w:val="00377705"/>
    <w:rsid w:val="0038398D"/>
    <w:rsid w:val="00394B04"/>
    <w:rsid w:val="0039659A"/>
    <w:rsid w:val="003A5687"/>
    <w:rsid w:val="003C25ED"/>
    <w:rsid w:val="003E592E"/>
    <w:rsid w:val="0042349D"/>
    <w:rsid w:val="00423E73"/>
    <w:rsid w:val="004251FD"/>
    <w:rsid w:val="0042572B"/>
    <w:rsid w:val="00450188"/>
    <w:rsid w:val="004579EA"/>
    <w:rsid w:val="00461EBE"/>
    <w:rsid w:val="00462637"/>
    <w:rsid w:val="00471043"/>
    <w:rsid w:val="00482A76"/>
    <w:rsid w:val="004868D5"/>
    <w:rsid w:val="00497135"/>
    <w:rsid w:val="004A2503"/>
    <w:rsid w:val="004C24B8"/>
    <w:rsid w:val="004C3A5E"/>
    <w:rsid w:val="004C4221"/>
    <w:rsid w:val="004E0017"/>
    <w:rsid w:val="004E18D0"/>
    <w:rsid w:val="004F3E91"/>
    <w:rsid w:val="00500CCB"/>
    <w:rsid w:val="005059EC"/>
    <w:rsid w:val="005333EA"/>
    <w:rsid w:val="00551636"/>
    <w:rsid w:val="005607E0"/>
    <w:rsid w:val="00582992"/>
    <w:rsid w:val="00582C47"/>
    <w:rsid w:val="0058363B"/>
    <w:rsid w:val="005A196F"/>
    <w:rsid w:val="005A1E0F"/>
    <w:rsid w:val="005A48B9"/>
    <w:rsid w:val="005A6DBC"/>
    <w:rsid w:val="005C08F5"/>
    <w:rsid w:val="005C08FC"/>
    <w:rsid w:val="005C1992"/>
    <w:rsid w:val="005E0144"/>
    <w:rsid w:val="005F2BBA"/>
    <w:rsid w:val="005F357E"/>
    <w:rsid w:val="00604769"/>
    <w:rsid w:val="00620786"/>
    <w:rsid w:val="00630BA0"/>
    <w:rsid w:val="006350D4"/>
    <w:rsid w:val="00650F24"/>
    <w:rsid w:val="006631CD"/>
    <w:rsid w:val="006770FC"/>
    <w:rsid w:val="006902DA"/>
    <w:rsid w:val="00696793"/>
    <w:rsid w:val="006A76FA"/>
    <w:rsid w:val="006B35F7"/>
    <w:rsid w:val="006C625B"/>
    <w:rsid w:val="006D673D"/>
    <w:rsid w:val="006E3E4A"/>
    <w:rsid w:val="006E5D7A"/>
    <w:rsid w:val="007230C9"/>
    <w:rsid w:val="0074074A"/>
    <w:rsid w:val="00741B42"/>
    <w:rsid w:val="00751F17"/>
    <w:rsid w:val="00756401"/>
    <w:rsid w:val="0077019C"/>
    <w:rsid w:val="007764F8"/>
    <w:rsid w:val="007868C5"/>
    <w:rsid w:val="00791883"/>
    <w:rsid w:val="007A79DE"/>
    <w:rsid w:val="007B20F3"/>
    <w:rsid w:val="007C0005"/>
    <w:rsid w:val="007D2DCA"/>
    <w:rsid w:val="007D4162"/>
    <w:rsid w:val="007F7B0E"/>
    <w:rsid w:val="008050A6"/>
    <w:rsid w:val="008136B4"/>
    <w:rsid w:val="00815336"/>
    <w:rsid w:val="0081679F"/>
    <w:rsid w:val="008219A7"/>
    <w:rsid w:val="00834C03"/>
    <w:rsid w:val="00835C4C"/>
    <w:rsid w:val="0084074B"/>
    <w:rsid w:val="00850705"/>
    <w:rsid w:val="008551C9"/>
    <w:rsid w:val="00855EE3"/>
    <w:rsid w:val="00866A0F"/>
    <w:rsid w:val="00870B0A"/>
    <w:rsid w:val="00872826"/>
    <w:rsid w:val="00877D23"/>
    <w:rsid w:val="008802DF"/>
    <w:rsid w:val="008A1940"/>
    <w:rsid w:val="008A3FAF"/>
    <w:rsid w:val="008B05B0"/>
    <w:rsid w:val="008B523B"/>
    <w:rsid w:val="008C2BFB"/>
    <w:rsid w:val="008D624F"/>
    <w:rsid w:val="008D66EC"/>
    <w:rsid w:val="008F41D3"/>
    <w:rsid w:val="00910E9B"/>
    <w:rsid w:val="009148F6"/>
    <w:rsid w:val="009215B0"/>
    <w:rsid w:val="00957816"/>
    <w:rsid w:val="00960B6D"/>
    <w:rsid w:val="00976269"/>
    <w:rsid w:val="009851AC"/>
    <w:rsid w:val="00991A96"/>
    <w:rsid w:val="00997608"/>
    <w:rsid w:val="009A469D"/>
    <w:rsid w:val="009B1D78"/>
    <w:rsid w:val="009B2E89"/>
    <w:rsid w:val="009B43F8"/>
    <w:rsid w:val="009C5631"/>
    <w:rsid w:val="009E0810"/>
    <w:rsid w:val="00A259A2"/>
    <w:rsid w:val="00A34739"/>
    <w:rsid w:val="00A36DAF"/>
    <w:rsid w:val="00A577A0"/>
    <w:rsid w:val="00A72906"/>
    <w:rsid w:val="00A74AD6"/>
    <w:rsid w:val="00A7701A"/>
    <w:rsid w:val="00A97E87"/>
    <w:rsid w:val="00AA41E1"/>
    <w:rsid w:val="00AB2D6E"/>
    <w:rsid w:val="00AB5241"/>
    <w:rsid w:val="00AB5D3A"/>
    <w:rsid w:val="00AD293D"/>
    <w:rsid w:val="00AD34D6"/>
    <w:rsid w:val="00AE0F1A"/>
    <w:rsid w:val="00AF72D4"/>
    <w:rsid w:val="00AF7696"/>
    <w:rsid w:val="00B022D0"/>
    <w:rsid w:val="00B06AF4"/>
    <w:rsid w:val="00B80469"/>
    <w:rsid w:val="00B91A1A"/>
    <w:rsid w:val="00BA647E"/>
    <w:rsid w:val="00BB51D6"/>
    <w:rsid w:val="00BC3152"/>
    <w:rsid w:val="00BC3B70"/>
    <w:rsid w:val="00BD2171"/>
    <w:rsid w:val="00BD64E2"/>
    <w:rsid w:val="00BE0DE5"/>
    <w:rsid w:val="00BE7669"/>
    <w:rsid w:val="00BF12F8"/>
    <w:rsid w:val="00BF3437"/>
    <w:rsid w:val="00C1266B"/>
    <w:rsid w:val="00C2298C"/>
    <w:rsid w:val="00C40413"/>
    <w:rsid w:val="00C5029F"/>
    <w:rsid w:val="00C534D2"/>
    <w:rsid w:val="00C572BB"/>
    <w:rsid w:val="00C61238"/>
    <w:rsid w:val="00C770F4"/>
    <w:rsid w:val="00C77350"/>
    <w:rsid w:val="00C775C6"/>
    <w:rsid w:val="00CA00E9"/>
    <w:rsid w:val="00CA2CA1"/>
    <w:rsid w:val="00CC573A"/>
    <w:rsid w:val="00CC5906"/>
    <w:rsid w:val="00CC7795"/>
    <w:rsid w:val="00CD2D0F"/>
    <w:rsid w:val="00CE34BF"/>
    <w:rsid w:val="00CE57EF"/>
    <w:rsid w:val="00CE6AD2"/>
    <w:rsid w:val="00D0454D"/>
    <w:rsid w:val="00D17CDF"/>
    <w:rsid w:val="00D20ACC"/>
    <w:rsid w:val="00D4105A"/>
    <w:rsid w:val="00D6438A"/>
    <w:rsid w:val="00D72FA8"/>
    <w:rsid w:val="00D77FB1"/>
    <w:rsid w:val="00D80D6B"/>
    <w:rsid w:val="00D81251"/>
    <w:rsid w:val="00D94F7A"/>
    <w:rsid w:val="00D95CBA"/>
    <w:rsid w:val="00D96082"/>
    <w:rsid w:val="00DA4AC8"/>
    <w:rsid w:val="00DA50B9"/>
    <w:rsid w:val="00DA645E"/>
    <w:rsid w:val="00DB167F"/>
    <w:rsid w:val="00DB519E"/>
    <w:rsid w:val="00DC500B"/>
    <w:rsid w:val="00DF10AE"/>
    <w:rsid w:val="00DF2E17"/>
    <w:rsid w:val="00DF5C3F"/>
    <w:rsid w:val="00E00B4E"/>
    <w:rsid w:val="00E02207"/>
    <w:rsid w:val="00E201A0"/>
    <w:rsid w:val="00E22A9F"/>
    <w:rsid w:val="00E24500"/>
    <w:rsid w:val="00E27303"/>
    <w:rsid w:val="00E3524C"/>
    <w:rsid w:val="00E460DC"/>
    <w:rsid w:val="00E74475"/>
    <w:rsid w:val="00E84A94"/>
    <w:rsid w:val="00EB0296"/>
    <w:rsid w:val="00EB4F68"/>
    <w:rsid w:val="00EB6054"/>
    <w:rsid w:val="00EC25E9"/>
    <w:rsid w:val="00ED7000"/>
    <w:rsid w:val="00EF35B4"/>
    <w:rsid w:val="00EF7819"/>
    <w:rsid w:val="00F021E2"/>
    <w:rsid w:val="00F10C5B"/>
    <w:rsid w:val="00F13A58"/>
    <w:rsid w:val="00F16ECF"/>
    <w:rsid w:val="00F4493B"/>
    <w:rsid w:val="00F538AF"/>
    <w:rsid w:val="00F5544E"/>
    <w:rsid w:val="00F6158F"/>
    <w:rsid w:val="00F76048"/>
    <w:rsid w:val="00F77866"/>
    <w:rsid w:val="00F967C6"/>
    <w:rsid w:val="00FA2265"/>
    <w:rsid w:val="00FA4D34"/>
    <w:rsid w:val="00FD7F19"/>
    <w:rsid w:val="00FE6A36"/>
    <w:rsid w:val="00FE6E02"/>
    <w:rsid w:val="00FF2BD7"/>
    <w:rsid w:val="00FF5065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A580A"/>
  <w15:chartTrackingRefBased/>
  <w15:docId w15:val="{3EFFC221-6709-4CDB-A763-B6FE4AA6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42349D"/>
    <w:pPr>
      <w:spacing w:after="200" w:line="276" w:lineRule="auto"/>
    </w:pPr>
    <w:rPr>
      <w:rFonts w:ascii="Calibri" w:eastAsia="Times New Roman" w:hAnsi="Calibri" w:cs="Angsana New"/>
      <w:szCs w:val="23"/>
      <w:lang w:bidi="th-TH"/>
    </w:rPr>
  </w:style>
  <w:style w:type="character" w:customStyle="1" w:styleId="FootnoteTextChar">
    <w:name w:val="Footnote Text Char"/>
    <w:basedOn w:val="DefaultParagraphFont"/>
    <w:link w:val="FootnoteText"/>
    <w:rsid w:val="0042349D"/>
    <w:rPr>
      <w:rFonts w:ascii="Calibri" w:eastAsia="Times New Roman" w:hAnsi="Calibri" w:cs="Angsana New"/>
      <w:szCs w:val="23"/>
      <w:lang w:bidi="th-TH"/>
    </w:rPr>
  </w:style>
  <w:style w:type="character" w:styleId="FootnoteReference">
    <w:name w:val="footnote reference"/>
    <w:basedOn w:val="DefaultParagraphFont"/>
    <w:rsid w:val="0042349D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  <w:szCs w:val="28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42349D"/>
    <w:rPr>
      <w:rFonts w:asciiTheme="minorHAnsi" w:hAnsiTheme="minorHAnsi"/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42349D"/>
    <w:rPr>
      <w:rFonts w:asciiTheme="minorHAnsi" w:hAnsiTheme="minorHAnsi"/>
      <w:sz w:val="22"/>
      <w:szCs w:val="28"/>
      <w:lang w:bidi="th-TH"/>
    </w:rPr>
  </w:style>
  <w:style w:type="paragraph" w:styleId="ListParagraph">
    <w:name w:val="List Paragraph"/>
    <w:basedOn w:val="Normal"/>
    <w:qFormat/>
    <w:rsid w:val="0042349D"/>
    <w:pPr>
      <w:spacing w:after="200" w:line="276" w:lineRule="auto"/>
      <w:ind w:left="720"/>
      <w:contextualSpacing/>
    </w:pPr>
    <w:rPr>
      <w:rFonts w:asciiTheme="minorHAnsi" w:hAnsiTheme="minorHAnsi"/>
      <w:sz w:val="22"/>
      <w:szCs w:val="28"/>
      <w:lang w:bidi="th-TH"/>
    </w:rPr>
  </w:style>
  <w:style w:type="paragraph" w:customStyle="1" w:styleId="Default">
    <w:name w:val="Default"/>
    <w:rsid w:val="00F61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table" w:styleId="TableGrid">
    <w:name w:val="Table Grid"/>
    <w:basedOn w:val="TableNormal"/>
    <w:uiPriority w:val="39"/>
    <w:rsid w:val="00F6158F"/>
    <w:pPr>
      <w:spacing w:after="0" w:line="240" w:lineRule="auto"/>
    </w:pPr>
    <w:rPr>
      <w:rFonts w:asciiTheme="minorHAnsi" w:hAnsiTheme="minorHAnsi"/>
      <w:sz w:val="22"/>
      <w:szCs w:val="28"/>
      <w:lang w:val="en-GB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4D"/>
    <w:rPr>
      <w:rFonts w:ascii="Segoe UI" w:hAnsi="Segoe UI" w:cs="Segoe UI"/>
      <w:sz w:val="18"/>
      <w:szCs w:val="18"/>
    </w:rPr>
  </w:style>
  <w:style w:type="paragraph" w:customStyle="1" w:styleId="a">
    <w:name w:val="เนื้อเรื่อง"/>
    <w:basedOn w:val="Normal"/>
    <w:rsid w:val="009148F6"/>
    <w:pPr>
      <w:spacing w:after="0" w:line="240" w:lineRule="auto"/>
      <w:ind w:right="386"/>
    </w:pPr>
    <w:rPr>
      <w:rFonts w:ascii="New York" w:eastAsia="Times New Roman" w:hAnsi="New York" w:cs="Times New Roman"/>
      <w:color w:val="000080"/>
      <w:sz w:val="28"/>
      <w:szCs w:val="28"/>
      <w:lang w:val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FC784-0C64-4DA3-98B6-C5F22016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Jiranuth Koolmongkulrat</dc:creator>
  <cp:keywords/>
  <dc:description/>
  <cp:lastModifiedBy>Budsakorn Saengwattanapan (TH)</cp:lastModifiedBy>
  <cp:revision>11</cp:revision>
  <cp:lastPrinted>2025-02-11T07:15:00Z</cp:lastPrinted>
  <dcterms:created xsi:type="dcterms:W3CDTF">2025-02-10T06:16:00Z</dcterms:created>
  <dcterms:modified xsi:type="dcterms:W3CDTF">2025-02-17T08:05:00Z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d367f63102caece7e2b7341b79901a82d585fbf435c4212fcca4ca2d890ba7dd</vt:lpwstr>
  </property>
</Properties>
</file>